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45" w:rsidRDefault="006B1445" w:rsidP="006B1445">
      <w:pPr>
        <w:spacing w:after="0" w:line="360" w:lineRule="auto"/>
        <w:jc w:val="center"/>
        <w:rPr>
          <w:rFonts w:ascii="Arial" w:eastAsia="Times New Roman" w:hAnsi="Arial" w:cs="Arial"/>
          <w:b/>
        </w:rPr>
      </w:pPr>
      <w:r>
        <w:rPr>
          <w:rFonts w:ascii="Arial" w:eastAsia="Times New Roman" w:hAnsi="Arial" w:cs="Arial"/>
          <w:b/>
        </w:rPr>
        <w:t>DIRECCIÓN MUNICIPAL DE CULTURA SANTA CLARA</w:t>
      </w:r>
    </w:p>
    <w:p w:rsidR="006B1445" w:rsidRDefault="006B1445" w:rsidP="006B1445">
      <w:pPr>
        <w:spacing w:after="0" w:line="360" w:lineRule="auto"/>
        <w:jc w:val="center"/>
        <w:rPr>
          <w:rFonts w:ascii="Arial" w:eastAsia="Times New Roman" w:hAnsi="Arial" w:cs="Arial"/>
          <w:b/>
        </w:rPr>
      </w:pPr>
      <w:r>
        <w:rPr>
          <w:rFonts w:ascii="Arial" w:eastAsia="Times New Roman" w:hAnsi="Arial" w:cs="Arial"/>
          <w:b/>
        </w:rPr>
        <w:t>CÁTEDRA ANTROPOLOGÍA DE LA DANZA “RAMIRO GUERRA”</w:t>
      </w:r>
    </w:p>
    <w:p w:rsidR="006B1445" w:rsidRPr="006B1445" w:rsidRDefault="006B1445" w:rsidP="006B1445">
      <w:pPr>
        <w:pStyle w:val="Ttulo3"/>
        <w:spacing w:line="240" w:lineRule="auto"/>
        <w:jc w:val="right"/>
        <w:rPr>
          <w:rFonts w:ascii="Arial" w:eastAsia="Times New Roman" w:hAnsi="Arial" w:cs="Arial"/>
          <w:b w:val="0"/>
          <w:color w:val="auto"/>
          <w:sz w:val="24"/>
          <w:szCs w:val="24"/>
        </w:rPr>
      </w:pPr>
      <w:r w:rsidRPr="006B1445">
        <w:rPr>
          <w:rFonts w:ascii="Arial" w:hAnsi="Arial" w:cs="Arial"/>
          <w:color w:val="auto"/>
          <w:sz w:val="24"/>
          <w:szCs w:val="24"/>
        </w:rPr>
        <w:t>Coordinador</w:t>
      </w:r>
      <w:r w:rsidRPr="006B1445">
        <w:rPr>
          <w:rFonts w:ascii="Arial" w:hAnsi="Arial" w:cs="Arial"/>
          <w:b w:val="0"/>
          <w:color w:val="auto"/>
          <w:sz w:val="24"/>
          <w:szCs w:val="24"/>
        </w:rPr>
        <w:t>: Fidel Pajares Santiesteban.</w:t>
      </w:r>
    </w:p>
    <w:p w:rsidR="006B1445" w:rsidRPr="006B1445" w:rsidRDefault="00072F8B" w:rsidP="006B1445">
      <w:pPr>
        <w:jc w:val="right"/>
        <w:rPr>
          <w:rFonts w:ascii="Arial" w:eastAsia="MS Mincho" w:hAnsi="Arial" w:cs="Arial"/>
          <w:sz w:val="24"/>
          <w:szCs w:val="24"/>
        </w:rPr>
      </w:pPr>
      <w:hyperlink r:id="rId7" w:history="1">
        <w:r w:rsidR="006B1445" w:rsidRPr="006B1445">
          <w:rPr>
            <w:rStyle w:val="Hipervnculo"/>
            <w:rFonts w:eastAsia="MS Mincho" w:cs="Arial"/>
            <w:color w:val="auto"/>
            <w:szCs w:val="24"/>
          </w:rPr>
          <w:t>fieldanza@cubarte.cult.cu</w:t>
        </w:r>
      </w:hyperlink>
    </w:p>
    <w:p w:rsidR="006B1445" w:rsidRDefault="006B1445" w:rsidP="006B1445">
      <w:pPr>
        <w:jc w:val="right"/>
        <w:rPr>
          <w:rFonts w:ascii="Arial" w:eastAsia="MS Mincho" w:hAnsi="Arial" w:cs="Arial"/>
          <w:sz w:val="24"/>
          <w:szCs w:val="24"/>
        </w:rPr>
      </w:pPr>
    </w:p>
    <w:p w:rsidR="006B1445" w:rsidRPr="009753DC" w:rsidRDefault="006B1445" w:rsidP="006B1445">
      <w:pPr>
        <w:spacing w:line="360" w:lineRule="auto"/>
        <w:jc w:val="center"/>
        <w:rPr>
          <w:rFonts w:ascii="Times New Roman" w:eastAsia="Times New Roman" w:hAnsi="Times New Roman" w:cs="Times New Roman"/>
        </w:rPr>
      </w:pPr>
      <w:bookmarkStart w:id="0" w:name="OLE_LINK3"/>
      <w:bookmarkStart w:id="1" w:name="OLE_LINK4"/>
      <w:r w:rsidRPr="009753DC">
        <w:rPr>
          <w:rFonts w:ascii="Arial" w:eastAsia="Times New Roman" w:hAnsi="Arial" w:cs="Arial"/>
          <w:b/>
          <w:bCs/>
        </w:rPr>
        <w:t>En esta nueva forma de bailar, la danza cubana apoya las medidas de nuestro gobierno ante la entrada del Coronavirus a Cuba.</w:t>
      </w:r>
    </w:p>
    <w:p w:rsidR="006B1445" w:rsidRPr="009753DC" w:rsidRDefault="006B1445" w:rsidP="006B1445">
      <w:pPr>
        <w:jc w:val="center"/>
        <w:rPr>
          <w:rFonts w:ascii="Arial" w:hAnsi="Arial" w:cs="Arial"/>
          <w:b/>
        </w:rPr>
      </w:pPr>
      <w:r w:rsidRPr="009753DC">
        <w:rPr>
          <w:rFonts w:ascii="Arial" w:hAnsi="Arial" w:cs="Arial"/>
          <w:b/>
        </w:rPr>
        <w:t>Ahora bailando en casa.</w:t>
      </w:r>
    </w:p>
    <w:p w:rsidR="006B1445" w:rsidRPr="009753DC" w:rsidRDefault="006B1445" w:rsidP="006B1445">
      <w:pPr>
        <w:jc w:val="center"/>
        <w:rPr>
          <w:rFonts w:ascii="Arial" w:hAnsi="Arial" w:cs="Arial"/>
          <w:b/>
        </w:rPr>
      </w:pPr>
    </w:p>
    <w:p w:rsidR="006B1445" w:rsidRPr="009753DC" w:rsidRDefault="006B1445" w:rsidP="00E820EA">
      <w:pPr>
        <w:spacing w:line="360" w:lineRule="auto"/>
        <w:jc w:val="center"/>
        <w:rPr>
          <w:rFonts w:ascii="Arial" w:hAnsi="Arial" w:cs="Arial"/>
          <w:b/>
        </w:rPr>
      </w:pPr>
      <w:r w:rsidRPr="009753DC">
        <w:rPr>
          <w:rFonts w:ascii="Arial" w:hAnsi="Arial" w:cs="Arial"/>
          <w:b/>
        </w:rPr>
        <w:t>Aportes de la danza moderna a la cultura nacional.</w:t>
      </w:r>
    </w:p>
    <w:p w:rsidR="006B1445" w:rsidRPr="009753DC" w:rsidRDefault="006B1445" w:rsidP="006B1445">
      <w:pPr>
        <w:jc w:val="center"/>
        <w:rPr>
          <w:rFonts w:ascii="Arial" w:hAnsi="Arial" w:cs="Arial"/>
          <w:b/>
        </w:rPr>
      </w:pPr>
      <w:r w:rsidRPr="009753DC">
        <w:rPr>
          <w:rFonts w:ascii="Arial" w:hAnsi="Arial" w:cs="Arial"/>
          <w:b/>
        </w:rPr>
        <w:t>I</w:t>
      </w:r>
    </w:p>
    <w:p w:rsidR="007F5D02" w:rsidRPr="009753DC" w:rsidRDefault="00E820EA" w:rsidP="006B1445">
      <w:pPr>
        <w:jc w:val="center"/>
        <w:rPr>
          <w:rFonts w:ascii="Arial" w:hAnsi="Arial" w:cs="Arial"/>
          <w:b/>
        </w:rPr>
      </w:pPr>
      <w:r w:rsidRPr="009753DC">
        <w:rPr>
          <w:rFonts w:ascii="Arial" w:hAnsi="Arial" w:cs="Arial"/>
          <w:b/>
        </w:rPr>
        <w:t xml:space="preserve"> M</w:t>
      </w:r>
      <w:r w:rsidR="00E723C5">
        <w:rPr>
          <w:rFonts w:ascii="Arial" w:hAnsi="Arial" w:cs="Arial"/>
          <w:b/>
        </w:rPr>
        <w:t>úsica y</w:t>
      </w:r>
      <w:r w:rsidR="006B1445" w:rsidRPr="009753DC">
        <w:rPr>
          <w:rFonts w:ascii="Arial" w:hAnsi="Arial" w:cs="Arial"/>
          <w:b/>
        </w:rPr>
        <w:t xml:space="preserve"> danza moderna en Cuba</w:t>
      </w:r>
    </w:p>
    <w:bookmarkEnd w:id="0"/>
    <w:bookmarkEnd w:id="1"/>
    <w:p w:rsidR="00DD188B" w:rsidRPr="00DA2913" w:rsidRDefault="00DD188B" w:rsidP="006B1445">
      <w:pPr>
        <w:pStyle w:val="NormalWeb"/>
        <w:spacing w:after="240" w:line="360" w:lineRule="auto"/>
        <w:jc w:val="right"/>
        <w:rPr>
          <w:rFonts w:ascii="Arial" w:hAnsi="Arial"/>
          <w:sz w:val="22"/>
          <w:szCs w:val="22"/>
          <w:lang w:val="es-ES_tradnl"/>
        </w:rPr>
      </w:pPr>
      <w:r w:rsidRPr="00DA2913">
        <w:rPr>
          <w:rFonts w:ascii="Arial" w:hAnsi="Arial"/>
          <w:sz w:val="22"/>
          <w:szCs w:val="22"/>
        </w:rPr>
        <w:t>En la actualidad l</w:t>
      </w:r>
      <w:r w:rsidRPr="00DA2913">
        <w:rPr>
          <w:rFonts w:ascii="Arial" w:hAnsi="Arial"/>
          <w:sz w:val="22"/>
          <w:szCs w:val="22"/>
          <w:lang w:val="es-ES_tradnl"/>
        </w:rPr>
        <w:t xml:space="preserve">a Cultura Cubana reconoce el aporte                                                                                                                                                        de una manifestación artística a otra,                                                                                                                        así, la contribución de la música cubana al cine cubano.                                                                                                                      Debemos estudiar el aporte de la Danza Moderna Cubana,                                                                              </w:t>
      </w:r>
      <w:r w:rsidR="006B1445">
        <w:rPr>
          <w:rFonts w:ascii="Arial" w:hAnsi="Arial"/>
          <w:sz w:val="22"/>
          <w:szCs w:val="22"/>
          <w:lang w:val="es-ES_tradnl"/>
        </w:rPr>
        <w:t xml:space="preserve">                           </w:t>
      </w:r>
      <w:r w:rsidRPr="00DA2913">
        <w:rPr>
          <w:rFonts w:ascii="Arial" w:hAnsi="Arial"/>
          <w:sz w:val="22"/>
          <w:szCs w:val="22"/>
          <w:lang w:val="es-ES_tradnl"/>
        </w:rPr>
        <w:t xml:space="preserve">a la vanguardia musical, </w:t>
      </w:r>
      <w:r w:rsidR="006B1445">
        <w:rPr>
          <w:rFonts w:ascii="Arial" w:hAnsi="Arial"/>
          <w:sz w:val="22"/>
          <w:szCs w:val="22"/>
          <w:lang w:val="es-ES_tradnl"/>
        </w:rPr>
        <w:t xml:space="preserve">                                                                                                </w:t>
      </w:r>
      <w:r w:rsidRPr="00DA2913">
        <w:rPr>
          <w:rFonts w:ascii="Arial" w:hAnsi="Arial"/>
          <w:sz w:val="22"/>
          <w:szCs w:val="22"/>
          <w:lang w:val="es-ES_tradnl"/>
        </w:rPr>
        <w:t>de las décadas de los años 50, 60 y 70 del pasado siglo.</w:t>
      </w:r>
    </w:p>
    <w:p w:rsidR="00C368E0" w:rsidRPr="00DA2913" w:rsidRDefault="00EA46D1" w:rsidP="00C368E0">
      <w:pPr>
        <w:pStyle w:val="Ttulo1"/>
        <w:jc w:val="left"/>
        <w:rPr>
          <w:b w:val="0"/>
          <w:sz w:val="22"/>
          <w:szCs w:val="22"/>
          <w:u w:val="none"/>
        </w:rPr>
      </w:pPr>
      <w:r w:rsidRPr="00DA2913">
        <w:rPr>
          <w:b w:val="0"/>
          <w:sz w:val="22"/>
          <w:szCs w:val="22"/>
          <w:u w:val="none"/>
        </w:rPr>
        <w:t>Ramiro Guerra, hombre de vasta cultura literaria, danzaria, teatral y musical, penetra en el pensamiento musicológico cubano al asumir y desarrollar en la búsqueda de una Danza Nacional, la esencia del concepto “transculturación”</w:t>
      </w:r>
      <w:r w:rsidRPr="00DA2913">
        <w:rPr>
          <w:rStyle w:val="Refdenotaalpie"/>
          <w:b w:val="0"/>
          <w:sz w:val="22"/>
          <w:szCs w:val="22"/>
          <w:u w:val="none"/>
        </w:rPr>
        <w:footnoteReference w:id="2"/>
      </w:r>
      <w:r w:rsidRPr="00DA2913">
        <w:rPr>
          <w:b w:val="0"/>
          <w:sz w:val="22"/>
          <w:szCs w:val="22"/>
          <w:u w:val="none"/>
        </w:rPr>
        <w:t xml:space="preserve">. En tal sentido desde el punto de vista musical, trabaja con Argeliers León y mantiene vínculos de creación directamente con compositores cubanos y directores como Félix Guerrero. </w:t>
      </w:r>
    </w:p>
    <w:p w:rsidR="00F57128" w:rsidRPr="00DA2913" w:rsidRDefault="00C368E0" w:rsidP="00C368E0">
      <w:pPr>
        <w:pStyle w:val="Ttulo1"/>
        <w:jc w:val="left"/>
        <w:rPr>
          <w:b w:val="0"/>
          <w:sz w:val="22"/>
          <w:szCs w:val="22"/>
          <w:u w:val="none"/>
        </w:rPr>
      </w:pPr>
      <w:r w:rsidRPr="00DA2913">
        <w:rPr>
          <w:b w:val="0"/>
          <w:i/>
          <w:sz w:val="22"/>
          <w:szCs w:val="22"/>
          <w:u w:val="none"/>
        </w:rPr>
        <w:t>Música y la Danza Moderna en Cuba</w:t>
      </w:r>
      <w:r w:rsidR="001A5D8E" w:rsidRPr="00DA2913">
        <w:rPr>
          <w:rStyle w:val="Refdenotaalpie"/>
          <w:b w:val="0"/>
          <w:i/>
          <w:sz w:val="22"/>
          <w:szCs w:val="22"/>
          <w:u w:val="none"/>
        </w:rPr>
        <w:footnoteReference w:id="3"/>
      </w:r>
      <w:r w:rsidRPr="00DA2913">
        <w:rPr>
          <w:b w:val="0"/>
          <w:sz w:val="22"/>
          <w:szCs w:val="22"/>
          <w:u w:val="none"/>
        </w:rPr>
        <w:t>, como texto de consulta, no es más que una nueva dimensión de explicar el aporte de nuestra experiencia, la Danza Moderna Cubana a la Música Cubana, ya que l</w:t>
      </w:r>
      <w:r w:rsidR="00EA46D1" w:rsidRPr="00DA2913">
        <w:rPr>
          <w:b w:val="0"/>
          <w:sz w:val="22"/>
          <w:szCs w:val="22"/>
          <w:u w:val="none"/>
        </w:rPr>
        <w:t>a T</w:t>
      </w:r>
      <w:r w:rsidRPr="00DA2913">
        <w:rPr>
          <w:b w:val="0"/>
          <w:sz w:val="22"/>
          <w:szCs w:val="22"/>
          <w:u w:val="none"/>
        </w:rPr>
        <w:t>eoría de la danza</w:t>
      </w:r>
      <w:r w:rsidR="00EA46D1" w:rsidRPr="00DA2913">
        <w:rPr>
          <w:b w:val="0"/>
          <w:sz w:val="22"/>
          <w:szCs w:val="22"/>
          <w:u w:val="none"/>
        </w:rPr>
        <w:t xml:space="preserve">, al entrar en contacto con el pensamiento musicológico cubano, adquiere una nueva dimensión en su cuestionamiento temático. </w:t>
      </w:r>
    </w:p>
    <w:p w:rsidR="00F57128" w:rsidRPr="00DA2913" w:rsidRDefault="00EA46D1" w:rsidP="00C368E0">
      <w:pPr>
        <w:pStyle w:val="Textoindependiente"/>
        <w:jc w:val="left"/>
        <w:rPr>
          <w:sz w:val="22"/>
          <w:szCs w:val="22"/>
        </w:rPr>
      </w:pPr>
      <w:r w:rsidRPr="00DA2913">
        <w:rPr>
          <w:sz w:val="22"/>
          <w:szCs w:val="22"/>
        </w:rPr>
        <w:t xml:space="preserve">En tal sentido se puede afirmar que el principio multidisciplinario que rige los procesos metodológicos de la investigación artística y cultural, al llegar a la danza, ha permitido </w:t>
      </w:r>
      <w:r w:rsidRPr="00DA2913">
        <w:rPr>
          <w:sz w:val="22"/>
          <w:szCs w:val="22"/>
        </w:rPr>
        <w:lastRenderedPageBreak/>
        <w:t xml:space="preserve">una revisión histórica de </w:t>
      </w:r>
      <w:r w:rsidR="00C368E0" w:rsidRPr="00DA2913">
        <w:rPr>
          <w:sz w:val="22"/>
          <w:szCs w:val="22"/>
        </w:rPr>
        <w:t>su</w:t>
      </w:r>
      <w:r w:rsidR="00F57128" w:rsidRPr="00DA2913">
        <w:rPr>
          <w:sz w:val="22"/>
          <w:szCs w:val="22"/>
        </w:rPr>
        <w:t xml:space="preserve"> conceptualización </w:t>
      </w:r>
      <w:r w:rsidR="00C368E0" w:rsidRPr="00DA2913">
        <w:rPr>
          <w:sz w:val="22"/>
          <w:szCs w:val="22"/>
        </w:rPr>
        <w:t xml:space="preserve">al </w:t>
      </w:r>
      <w:r w:rsidR="00F57128" w:rsidRPr="00DA2913">
        <w:rPr>
          <w:sz w:val="22"/>
          <w:szCs w:val="22"/>
        </w:rPr>
        <w:t>estudiar dentro de la Cultura Cubana, la adaptación, consolidación y desarrollo de la Danza Moderna Internacional, que como nueva experiencia se va a consolidar, entre  otras razones, a partir de es</w:t>
      </w:r>
      <w:r w:rsidR="00DE42B5" w:rsidRPr="00DA2913">
        <w:rPr>
          <w:sz w:val="22"/>
          <w:szCs w:val="22"/>
        </w:rPr>
        <w:t>a retroalimentación que se gene</w:t>
      </w:r>
      <w:r w:rsidR="00F57128" w:rsidRPr="00DA2913">
        <w:rPr>
          <w:sz w:val="22"/>
          <w:szCs w:val="22"/>
        </w:rPr>
        <w:t>ra entre la danza y la música cubanas. Es decir, que una de las características fundamentales de la Danza Moderna Cubana, que la diferencia del movimiento de la Danza Moderna Internacional, así como de otras corrientes y estilos de la danza contemporánea nacionalmente, es precisamente el rigor con que concibió desde sus inicios, la asimilación del espíritu de la música nacional, en todos sus aspectos</w:t>
      </w:r>
      <w:r w:rsidR="00274D26" w:rsidRPr="00DA2913">
        <w:rPr>
          <w:sz w:val="22"/>
          <w:szCs w:val="22"/>
        </w:rPr>
        <w:t>,</w:t>
      </w:r>
      <w:r w:rsidR="00F57128" w:rsidRPr="00DA2913">
        <w:rPr>
          <w:sz w:val="22"/>
          <w:szCs w:val="22"/>
        </w:rPr>
        <w:t xml:space="preserve"> y como </w:t>
      </w:r>
      <w:r w:rsidR="00112A19" w:rsidRPr="00DA2913">
        <w:rPr>
          <w:sz w:val="22"/>
          <w:szCs w:val="22"/>
        </w:rPr>
        <w:t>este aporte influyó en todas las</w:t>
      </w:r>
      <w:r w:rsidR="00F57128" w:rsidRPr="00DA2913">
        <w:rPr>
          <w:sz w:val="22"/>
          <w:szCs w:val="22"/>
        </w:rPr>
        <w:t xml:space="preserve"> generaciones</w:t>
      </w:r>
      <w:r w:rsidR="00274D26" w:rsidRPr="00DA2913">
        <w:rPr>
          <w:sz w:val="22"/>
          <w:szCs w:val="22"/>
        </w:rPr>
        <w:t xml:space="preserve"> de coreógrafo</w:t>
      </w:r>
      <w:r w:rsidR="00112A19" w:rsidRPr="00DA2913">
        <w:rPr>
          <w:sz w:val="22"/>
          <w:szCs w:val="22"/>
        </w:rPr>
        <w:t>s modernos, contribuyendo, en ese repertorio de hondo sentido cultural y de identidad nacional, a la promoción de nuestra música</w:t>
      </w:r>
      <w:r w:rsidR="00274D26" w:rsidRPr="00DA2913">
        <w:rPr>
          <w:sz w:val="22"/>
          <w:szCs w:val="22"/>
        </w:rPr>
        <w:t>,</w:t>
      </w:r>
      <w:r w:rsidR="00112A19" w:rsidRPr="00DA2913">
        <w:rPr>
          <w:sz w:val="22"/>
          <w:szCs w:val="22"/>
        </w:rPr>
        <w:t xml:space="preserve"> nacional e internacionalmente, retribuido con el reconocimiento del Museo de la Música a Ramiro Guerra, por su aporte a la Música cubana</w:t>
      </w:r>
      <w:r w:rsidR="00F57128" w:rsidRPr="00DA2913">
        <w:rPr>
          <w:sz w:val="22"/>
          <w:szCs w:val="22"/>
        </w:rPr>
        <w:t>.</w:t>
      </w:r>
    </w:p>
    <w:p w:rsidR="00DA2913" w:rsidRPr="00DA2913" w:rsidRDefault="0058602E" w:rsidP="00DA2913">
      <w:pPr>
        <w:pStyle w:val="Textoindependiente"/>
        <w:jc w:val="left"/>
        <w:rPr>
          <w:sz w:val="22"/>
          <w:szCs w:val="22"/>
        </w:rPr>
      </w:pPr>
      <w:r w:rsidRPr="00DA2913">
        <w:rPr>
          <w:sz w:val="22"/>
          <w:szCs w:val="22"/>
        </w:rPr>
        <w:t xml:space="preserve">Sobre el texto </w:t>
      </w:r>
      <w:r w:rsidR="00DA2913" w:rsidRPr="00DA2913">
        <w:rPr>
          <w:rFonts w:cs="Arial"/>
          <w:b/>
          <w:bCs/>
          <w:sz w:val="22"/>
          <w:szCs w:val="22"/>
        </w:rPr>
        <w:t>Música y Danza Moderna en Cuba. Proceso de retroalimentación y consolidación cultural</w:t>
      </w:r>
      <w:r w:rsidRPr="00DA2913">
        <w:rPr>
          <w:sz w:val="22"/>
          <w:szCs w:val="22"/>
        </w:rPr>
        <w:t xml:space="preserve">, Roberto Pérez León, publicó la siguiente reseña: </w:t>
      </w:r>
    </w:p>
    <w:p w:rsidR="00DA2913" w:rsidRPr="00DA2913" w:rsidRDefault="00DA2913" w:rsidP="00DA2913">
      <w:pPr>
        <w:spacing w:before="100" w:beforeAutospacing="1" w:after="100" w:afterAutospacing="1" w:line="240" w:lineRule="auto"/>
        <w:jc w:val="center"/>
        <w:outlineLvl w:val="0"/>
        <w:rPr>
          <w:rFonts w:ascii="Arial" w:eastAsia="Times New Roman" w:hAnsi="Arial" w:cs="Arial"/>
          <w:b/>
          <w:bCs/>
          <w:kern w:val="36"/>
        </w:rPr>
      </w:pPr>
      <w:r w:rsidRPr="00DA2913">
        <w:rPr>
          <w:rFonts w:ascii="Arial" w:eastAsia="Times New Roman" w:hAnsi="Arial" w:cs="Arial"/>
          <w:b/>
          <w:bCs/>
          <w:kern w:val="36"/>
        </w:rPr>
        <w:t>Para llegar a una consonancia de la música y la danza moderna en Cuba</w:t>
      </w:r>
      <w:r w:rsidRPr="00DA2913">
        <w:rPr>
          <w:rStyle w:val="Refdenotaalpie"/>
          <w:rFonts w:ascii="Arial" w:eastAsia="Times New Roman" w:hAnsi="Arial" w:cs="Arial"/>
          <w:b/>
          <w:bCs/>
          <w:kern w:val="36"/>
        </w:rPr>
        <w:footnoteReference w:id="4"/>
      </w:r>
    </w:p>
    <w:p w:rsidR="00DA2913" w:rsidRPr="00DA2913" w:rsidRDefault="00DA2913" w:rsidP="00DA2913">
      <w:pPr>
        <w:spacing w:before="100" w:beforeAutospacing="1" w:after="100" w:afterAutospacing="1" w:line="240" w:lineRule="auto"/>
        <w:rPr>
          <w:rFonts w:ascii="Arial" w:eastAsia="Times New Roman" w:hAnsi="Arial" w:cs="Arial"/>
        </w:rPr>
      </w:pPr>
      <w:r w:rsidRPr="00DA2913">
        <w:rPr>
          <w:rFonts w:ascii="Arial" w:eastAsia="Times New Roman" w:hAnsi="Arial" w:cs="Arial"/>
        </w:rPr>
        <w:t>Por Roberto Pérez León</w:t>
      </w:r>
    </w:p>
    <w:p w:rsidR="00DA2913" w:rsidRPr="00DA2913" w:rsidRDefault="00DA2913" w:rsidP="00DA2913">
      <w:pPr>
        <w:spacing w:before="100" w:beforeAutospacing="1" w:after="100" w:afterAutospacing="1" w:line="240" w:lineRule="auto"/>
        <w:rPr>
          <w:rFonts w:ascii="Arial" w:eastAsia="Times New Roman" w:hAnsi="Arial" w:cs="Arial"/>
        </w:rPr>
      </w:pPr>
      <w:r w:rsidRPr="00DA2913">
        <w:rPr>
          <w:rFonts w:ascii="Arial" w:eastAsia="Times New Roman" w:hAnsi="Arial" w:cs="Arial"/>
        </w:rPr>
        <w:t xml:space="preserve">Muy atinada ha sido la publicación de </w:t>
      </w:r>
      <w:r w:rsidRPr="00DA2913">
        <w:rPr>
          <w:rFonts w:ascii="Arial" w:eastAsia="Times New Roman" w:hAnsi="Arial" w:cs="Arial"/>
          <w:b/>
          <w:bCs/>
        </w:rPr>
        <w:t>Música y Danza Moderna en Cuba. Proceso de retroalimentación y consolidación cultural</w:t>
      </w:r>
      <w:r w:rsidRPr="00DA2913">
        <w:rPr>
          <w:rFonts w:ascii="Arial" w:eastAsia="Times New Roman" w:hAnsi="Arial" w:cs="Arial"/>
        </w:rPr>
        <w:t>, un libro de Fidel Pajares que publicó Ediciones Museo de la Música; y es que estamos celebrando el  aniversario 60 del Teatro Nacional de Cuba y con el mismo, la creación del Departamento de Danza que dio lugar al Conjunto Nacional de Danza Moderna de Cuba, hoy Danza Contemporánea de Cuba.</w:t>
      </w:r>
    </w:p>
    <w:p w:rsidR="00DA2913" w:rsidRPr="00DA2913" w:rsidRDefault="00DA2913" w:rsidP="00DA2913">
      <w:pPr>
        <w:spacing w:before="100" w:beforeAutospacing="1" w:after="100" w:afterAutospacing="1" w:line="240" w:lineRule="auto"/>
        <w:rPr>
          <w:rFonts w:ascii="Arial" w:eastAsia="Times New Roman" w:hAnsi="Arial" w:cs="Arial"/>
        </w:rPr>
      </w:pPr>
      <w:r w:rsidRPr="00DA2913">
        <w:rPr>
          <w:rFonts w:ascii="Arial" w:eastAsia="Times New Roman" w:hAnsi="Arial" w:cs="Arial"/>
        </w:rPr>
        <w:t>Hace apenas unas semanas que la cultura cubana perdió a Ramiro Guerra, uno de sus más germinativos hacedores, quien sustanció aquel Departamento de Danza y luego al Conjunto, donde inició una obra que aún no ha podido ser superada.</w:t>
      </w:r>
    </w:p>
    <w:p w:rsidR="00DA2913" w:rsidRPr="00DA2913" w:rsidRDefault="00DA2913" w:rsidP="00DA2913">
      <w:pPr>
        <w:spacing w:before="100" w:beforeAutospacing="1" w:after="100" w:afterAutospacing="1" w:line="240" w:lineRule="auto"/>
        <w:rPr>
          <w:rFonts w:ascii="Arial" w:eastAsia="Times New Roman" w:hAnsi="Arial" w:cs="Arial"/>
        </w:rPr>
      </w:pPr>
      <w:bookmarkStart w:id="2" w:name="OLE_LINK1"/>
      <w:bookmarkStart w:id="3" w:name="OLE_LINK2"/>
      <w:r w:rsidRPr="00DA2913">
        <w:rPr>
          <w:rFonts w:ascii="Arial" w:eastAsia="Times New Roman" w:hAnsi="Arial" w:cs="Arial"/>
          <w:b/>
          <w:bCs/>
        </w:rPr>
        <w:t>Música y Danza Moderna en Cuba. Proceso de retroalimentación y consolidación cultural</w:t>
      </w:r>
      <w:bookmarkEnd w:id="2"/>
      <w:bookmarkEnd w:id="3"/>
      <w:r w:rsidRPr="00DA2913">
        <w:rPr>
          <w:rFonts w:ascii="Arial" w:eastAsia="Times New Roman" w:hAnsi="Arial" w:cs="Arial"/>
        </w:rPr>
        <w:t>, agrega agua limpia al molino de la investigación sobre esa manifestación en el país. En estos días de celebración de aniversarios y de adiós a Ramiro es una certera memoria de lo que se hizo entonces, para tener un colectivo de danza moderna, cuyas resonancias inciden fuertemente en la contemporaneidad que nos pertenece.</w:t>
      </w:r>
    </w:p>
    <w:p w:rsidR="00DA2913" w:rsidRPr="00DA2913" w:rsidRDefault="00DA2913" w:rsidP="00DA2913">
      <w:pPr>
        <w:spacing w:before="100" w:beforeAutospacing="1" w:after="100" w:afterAutospacing="1" w:line="240" w:lineRule="auto"/>
        <w:rPr>
          <w:rFonts w:ascii="Arial" w:eastAsia="Times New Roman" w:hAnsi="Arial" w:cs="Arial"/>
        </w:rPr>
      </w:pPr>
      <w:r w:rsidRPr="00DA2913">
        <w:rPr>
          <w:rFonts w:ascii="Arial" w:eastAsia="Times New Roman" w:hAnsi="Arial" w:cs="Arial"/>
        </w:rPr>
        <w:t>Es este un libro para agradecer a Fidel Pajares, quien tanto ha juntado, desvelado y develado por la conformación de un corpus informativo  alrededor de la figura del maestro Guerra; el único entre los creadores escénicos cubanos que ha dejado una obra teórica de enormes dimensiones estéticas, conceptuales e ideológicas alrededor de la danza toda;  toda la danza para la cual diseñó un programa de desarrollo aún posible, insisto, pese a la contemporaneidad que nos asiste.</w:t>
      </w:r>
    </w:p>
    <w:p w:rsidR="00DA2913" w:rsidRPr="00DA2913" w:rsidRDefault="00DA2913" w:rsidP="00DA2913">
      <w:pPr>
        <w:spacing w:before="100" w:beforeAutospacing="1" w:after="100" w:afterAutospacing="1" w:line="240" w:lineRule="auto"/>
        <w:rPr>
          <w:rFonts w:ascii="Arial" w:eastAsia="Times New Roman" w:hAnsi="Arial" w:cs="Arial"/>
        </w:rPr>
      </w:pPr>
      <w:r w:rsidRPr="00DA2913">
        <w:rPr>
          <w:rFonts w:ascii="Arial" w:eastAsia="Times New Roman" w:hAnsi="Arial" w:cs="Arial"/>
        </w:rPr>
        <w:lastRenderedPageBreak/>
        <w:t>Fidel Pajares tiene una considerable obra de compilación documental sobre la danza moderna y contemporánea en Cuba. Su método de recopilación, que consiste fundamentalmente en la entrevista, es una curiosa técnica que permite siempre revisitar sus textos para estar en vivo y en directo con sus soportes de indagación.</w:t>
      </w:r>
    </w:p>
    <w:p w:rsidR="00DA2913" w:rsidRPr="00DA2913" w:rsidRDefault="00DA2913" w:rsidP="00DA2913">
      <w:pPr>
        <w:spacing w:before="100" w:beforeAutospacing="1" w:after="100" w:afterAutospacing="1" w:line="240" w:lineRule="auto"/>
        <w:rPr>
          <w:rFonts w:ascii="Arial" w:eastAsia="Times New Roman" w:hAnsi="Arial" w:cs="Arial"/>
        </w:rPr>
      </w:pPr>
      <w:r w:rsidRPr="00DA2913">
        <w:rPr>
          <w:rFonts w:ascii="Arial" w:eastAsia="Times New Roman" w:hAnsi="Arial" w:cs="Arial"/>
        </w:rPr>
        <w:t xml:space="preserve">Son los titulados: </w:t>
      </w:r>
      <w:r w:rsidRPr="00DA2913">
        <w:rPr>
          <w:rFonts w:ascii="Arial" w:eastAsia="Times New Roman" w:hAnsi="Arial" w:cs="Arial"/>
          <w:b/>
          <w:bCs/>
        </w:rPr>
        <w:t>Ramiro Guerra y la danza en Cuba</w:t>
      </w:r>
      <w:r w:rsidRPr="00DA2913">
        <w:rPr>
          <w:rFonts w:ascii="Arial" w:eastAsia="Times New Roman" w:hAnsi="Arial" w:cs="Arial"/>
        </w:rPr>
        <w:t xml:space="preserve"> (1993); </w:t>
      </w:r>
      <w:r w:rsidRPr="00DA2913">
        <w:rPr>
          <w:rFonts w:ascii="Arial" w:eastAsia="Times New Roman" w:hAnsi="Arial" w:cs="Arial"/>
          <w:b/>
          <w:bCs/>
        </w:rPr>
        <w:t>Danza moderna en Cuba. La cargada como una forma más del movimiento</w:t>
      </w:r>
      <w:r w:rsidRPr="00DA2913">
        <w:rPr>
          <w:rFonts w:ascii="Arial" w:eastAsia="Times New Roman" w:hAnsi="Arial" w:cs="Arial"/>
        </w:rPr>
        <w:t xml:space="preserve"> (1998); </w:t>
      </w:r>
      <w:r w:rsidRPr="00DA2913">
        <w:rPr>
          <w:rFonts w:ascii="Arial" w:eastAsia="Times New Roman" w:hAnsi="Arial" w:cs="Arial"/>
          <w:b/>
          <w:bCs/>
        </w:rPr>
        <w:t>La danza contemporánea cubana y su estética</w:t>
      </w:r>
      <w:r w:rsidRPr="00DA2913">
        <w:rPr>
          <w:rFonts w:ascii="Arial" w:eastAsia="Times New Roman" w:hAnsi="Arial" w:cs="Arial"/>
        </w:rPr>
        <w:t xml:space="preserve"> (2005); </w:t>
      </w:r>
      <w:r w:rsidRPr="00DA2913">
        <w:rPr>
          <w:rFonts w:ascii="Arial" w:eastAsia="Times New Roman" w:hAnsi="Arial" w:cs="Arial"/>
          <w:b/>
          <w:bCs/>
        </w:rPr>
        <w:t>Danza contemporánea de Cuba</w:t>
      </w:r>
      <w:r w:rsidRPr="00DA2913">
        <w:rPr>
          <w:rFonts w:ascii="Arial" w:eastAsia="Times New Roman" w:hAnsi="Arial" w:cs="Arial"/>
        </w:rPr>
        <w:t xml:space="preserve"> (multimedia) (2005); </w:t>
      </w:r>
      <w:r w:rsidRPr="00DA2913">
        <w:rPr>
          <w:rFonts w:ascii="Arial" w:eastAsia="Times New Roman" w:hAnsi="Arial" w:cs="Arial"/>
          <w:b/>
          <w:bCs/>
        </w:rPr>
        <w:t>Dramaturgia de la Danza en Cuba. Estudio antropológico</w:t>
      </w:r>
      <w:r w:rsidRPr="00DA2913">
        <w:rPr>
          <w:rFonts w:ascii="Arial" w:eastAsia="Times New Roman" w:hAnsi="Arial" w:cs="Arial"/>
        </w:rPr>
        <w:t xml:space="preserve"> (2010); </w:t>
      </w:r>
      <w:r w:rsidRPr="00DA2913">
        <w:rPr>
          <w:rFonts w:ascii="Arial" w:eastAsia="Times New Roman" w:hAnsi="Arial" w:cs="Arial"/>
          <w:b/>
          <w:bCs/>
        </w:rPr>
        <w:t>Escuela cubana de danza moderna. Aproximaciones históricas</w:t>
      </w:r>
      <w:r w:rsidRPr="00DA2913">
        <w:rPr>
          <w:rFonts w:ascii="Arial" w:eastAsia="Times New Roman" w:hAnsi="Arial" w:cs="Arial"/>
        </w:rPr>
        <w:t xml:space="preserve"> (2011).</w:t>
      </w:r>
    </w:p>
    <w:p w:rsidR="00DA2913" w:rsidRPr="00DA2913" w:rsidRDefault="00DA2913" w:rsidP="00DA2913">
      <w:pPr>
        <w:spacing w:before="100" w:beforeAutospacing="1" w:after="100" w:afterAutospacing="1" w:line="240" w:lineRule="auto"/>
        <w:rPr>
          <w:rFonts w:ascii="Arial" w:eastAsia="Times New Roman" w:hAnsi="Arial" w:cs="Arial"/>
        </w:rPr>
      </w:pPr>
      <w:r w:rsidRPr="00DA2913">
        <w:rPr>
          <w:rFonts w:ascii="Arial" w:eastAsia="Times New Roman" w:hAnsi="Arial" w:cs="Arial"/>
        </w:rPr>
        <w:t xml:space="preserve">A los anteriores se agregan dos textos inéditos, uno sobre la proyección estética de la santería cubana, y otro en proceso editorial; una aproximación histórica a la escuela coreográfica cubana, de inmediata salida: </w:t>
      </w:r>
      <w:r w:rsidRPr="00DA2913">
        <w:rPr>
          <w:rFonts w:ascii="Arial" w:eastAsia="Times New Roman" w:hAnsi="Arial" w:cs="Arial"/>
          <w:b/>
          <w:bCs/>
        </w:rPr>
        <w:t>Ecos de la danza. Pasajes de la crítica, hacia la historia de la danza moderna en Cuba</w:t>
      </w:r>
      <w:r w:rsidRPr="00DA2913">
        <w:rPr>
          <w:rFonts w:ascii="Arial" w:eastAsia="Times New Roman" w:hAnsi="Arial" w:cs="Arial"/>
        </w:rPr>
        <w:t>.</w:t>
      </w:r>
    </w:p>
    <w:p w:rsidR="00DA2913" w:rsidRPr="00DA2913" w:rsidRDefault="00DA2913" w:rsidP="00DA2913">
      <w:pPr>
        <w:spacing w:before="100" w:beforeAutospacing="1" w:after="100" w:afterAutospacing="1" w:line="240" w:lineRule="auto"/>
        <w:rPr>
          <w:rFonts w:ascii="Arial" w:eastAsia="Times New Roman" w:hAnsi="Arial" w:cs="Arial"/>
        </w:rPr>
      </w:pPr>
      <w:r w:rsidRPr="00DA2913">
        <w:rPr>
          <w:rFonts w:ascii="Arial" w:eastAsia="Times New Roman" w:hAnsi="Arial" w:cs="Arial"/>
        </w:rPr>
        <w:t>He consultado la obra de Pajares, y considero que precisaría de una certera edición (tal vez en estos momentos de aniversario sería oportuna) para alcanzar la eficacia que precisa una labor recipiendaria, con un caudal de información único sobre la danza moderna y contemporánea en Cuba.</w:t>
      </w:r>
    </w:p>
    <w:p w:rsidR="00DA2913" w:rsidRPr="00DA2913" w:rsidRDefault="00DA2913" w:rsidP="00DA2913">
      <w:pPr>
        <w:spacing w:before="100" w:beforeAutospacing="1" w:after="100" w:afterAutospacing="1" w:line="240" w:lineRule="auto"/>
        <w:rPr>
          <w:rFonts w:ascii="Arial" w:eastAsia="Times New Roman" w:hAnsi="Arial" w:cs="Arial"/>
        </w:rPr>
      </w:pPr>
      <w:r w:rsidRPr="00DA2913">
        <w:rPr>
          <w:rFonts w:ascii="Arial" w:eastAsia="Times New Roman" w:hAnsi="Arial" w:cs="Arial"/>
        </w:rPr>
        <w:t>Fidel Pajares con sus excesos informativos, saludables obsesiones, constancia obstinada, sin pausa y sin prisa es un curioso indagador de la danza entre nosotros. Al ser la entrevista su instrumento historiográfico no podemos perder las conversaciones, los diálogos que recoge en toda su obra.</w:t>
      </w:r>
    </w:p>
    <w:p w:rsidR="00DA2913" w:rsidRPr="00DA2913" w:rsidRDefault="00DA2913" w:rsidP="00DA2913">
      <w:pPr>
        <w:spacing w:before="100" w:beforeAutospacing="1" w:after="100" w:afterAutospacing="1" w:line="240" w:lineRule="auto"/>
        <w:rPr>
          <w:rFonts w:ascii="Arial" w:eastAsia="Times New Roman" w:hAnsi="Arial" w:cs="Arial"/>
        </w:rPr>
      </w:pPr>
      <w:r w:rsidRPr="00DA2913">
        <w:rPr>
          <w:rFonts w:ascii="Arial" w:eastAsia="Times New Roman" w:hAnsi="Arial" w:cs="Arial"/>
          <w:b/>
          <w:bCs/>
        </w:rPr>
        <w:t>Música y Danza Moderna en Cuba. Proceso de retroalimentación y consolidación cultural</w:t>
      </w:r>
      <w:r w:rsidRPr="00DA2913">
        <w:rPr>
          <w:rFonts w:ascii="Arial" w:eastAsia="Times New Roman" w:hAnsi="Arial" w:cs="Arial"/>
        </w:rPr>
        <w:t xml:space="preserve"> tiene ocho capítulos recorridos por la impronta creadora de Ramiro Guerra.</w:t>
      </w:r>
    </w:p>
    <w:p w:rsidR="00DA2913" w:rsidRPr="00DA2913" w:rsidRDefault="00DA2913" w:rsidP="00DA2913">
      <w:pPr>
        <w:spacing w:before="100" w:beforeAutospacing="1" w:after="100" w:afterAutospacing="1" w:line="240" w:lineRule="auto"/>
        <w:rPr>
          <w:rFonts w:ascii="Arial" w:eastAsia="Times New Roman" w:hAnsi="Arial" w:cs="Arial"/>
        </w:rPr>
      </w:pPr>
      <w:r w:rsidRPr="00DA2913">
        <w:rPr>
          <w:rFonts w:ascii="Arial" w:eastAsia="Times New Roman" w:hAnsi="Arial" w:cs="Arial"/>
        </w:rPr>
        <w:t>Es sostenible el horizonte de matices temáticos que aborda el libro: la relación música-danza sustentada por músicos, coreógrafos y bailarines que dieron calibre al pulso del desarrollo de la danza moderna y contemporánea; y el análisis del acompañamiento musical de la danza en el  momento en que se produce el hecho escénico.</w:t>
      </w:r>
    </w:p>
    <w:p w:rsidR="00DA2913" w:rsidRPr="00DA2913" w:rsidRDefault="00DA2913" w:rsidP="00DA2913">
      <w:pPr>
        <w:spacing w:before="100" w:beforeAutospacing="1" w:after="100" w:afterAutospacing="1" w:line="240" w:lineRule="auto"/>
        <w:rPr>
          <w:rFonts w:ascii="Arial" w:eastAsia="Times New Roman" w:hAnsi="Arial" w:cs="Arial"/>
        </w:rPr>
      </w:pPr>
      <w:r w:rsidRPr="00DA2913">
        <w:rPr>
          <w:rFonts w:ascii="Arial" w:eastAsia="Times New Roman" w:hAnsi="Arial" w:cs="Arial"/>
        </w:rPr>
        <w:t>También, la presencia de Jorge Berroa y Dolores Torres en la conformación del tejido  musical danzario; los métodos para incrementar la percepción de la música por parte del bailarín; el legado para la danza moderna de la presencia musical y danzaria afrocubana y  sus determinaciones a la hora de la teatralización del folclor.</w:t>
      </w:r>
    </w:p>
    <w:p w:rsidR="00DA2913" w:rsidRPr="00DA2913" w:rsidRDefault="00DA2913" w:rsidP="00DA2913">
      <w:pPr>
        <w:spacing w:before="100" w:beforeAutospacing="1" w:after="100" w:afterAutospacing="1" w:line="240" w:lineRule="auto"/>
        <w:rPr>
          <w:rFonts w:ascii="Arial" w:eastAsia="Times New Roman" w:hAnsi="Arial" w:cs="Arial"/>
        </w:rPr>
      </w:pPr>
      <w:r w:rsidRPr="00DA2913">
        <w:rPr>
          <w:rFonts w:ascii="Arial" w:eastAsia="Times New Roman" w:hAnsi="Arial" w:cs="Arial"/>
        </w:rPr>
        <w:t>A ello se suma la voz, sus timbres y consistencias sonoras, como  aspecto vertebral en el desarrollo de la danza cuando los solitas y los coros están en vivo en escena.</w:t>
      </w:r>
    </w:p>
    <w:p w:rsidR="00DA2913" w:rsidRPr="00DA2913" w:rsidRDefault="00DA2913" w:rsidP="00DA2913">
      <w:pPr>
        <w:spacing w:before="100" w:beforeAutospacing="1" w:after="100" w:afterAutospacing="1" w:line="240" w:lineRule="auto"/>
        <w:rPr>
          <w:rFonts w:ascii="Arial" w:eastAsia="Times New Roman" w:hAnsi="Arial" w:cs="Arial"/>
        </w:rPr>
      </w:pPr>
      <w:r w:rsidRPr="00DA2913">
        <w:rPr>
          <w:rFonts w:ascii="Arial" w:eastAsia="Times New Roman" w:hAnsi="Arial" w:cs="Arial"/>
        </w:rPr>
        <w:t>En fin, en las 211 enjundiosa páginas de la propuesta editorial del Museo de la Música  podemos encontrarnos con incentivos para la reflexión, que aún debe continuar entre nosotros pese a los 60 años transcurridos, de la creación de la danza moderna y luego la contemporánea.</w:t>
      </w:r>
    </w:p>
    <w:p w:rsidR="00DA2913" w:rsidRPr="00DA2913" w:rsidRDefault="00DA2913" w:rsidP="00DA2913">
      <w:pPr>
        <w:spacing w:before="100" w:beforeAutospacing="1" w:after="100" w:afterAutospacing="1" w:line="240" w:lineRule="auto"/>
        <w:rPr>
          <w:rFonts w:ascii="Arial" w:eastAsia="Times New Roman" w:hAnsi="Arial" w:cs="Arial"/>
        </w:rPr>
      </w:pPr>
      <w:r w:rsidRPr="00DA2913">
        <w:rPr>
          <w:rFonts w:ascii="Arial" w:eastAsia="Times New Roman" w:hAnsi="Arial" w:cs="Arial"/>
        </w:rPr>
        <w:t>El índice del volumen abarca los acápites siguientes: Principios y postulados sonoro-musicales de Ramiro Guerra; Compositores cubanos en la danza moderna cubana; Un acompañamiento musical para la clase de Danza Moderna cubana; Un sistema musical para la danza moderna cubana; La música desde la sensopercepción danzaría; Dramaturgia músico-danzaria; La danza cubana desde la música religiosa; y Formación musical del bailarín de danza moderna en Cuba.</w:t>
      </w:r>
    </w:p>
    <w:p w:rsidR="00DA2913" w:rsidRPr="00DA2913" w:rsidRDefault="00DA2913" w:rsidP="00DA2913">
      <w:pPr>
        <w:spacing w:before="100" w:beforeAutospacing="1" w:after="100" w:afterAutospacing="1" w:line="240" w:lineRule="auto"/>
        <w:rPr>
          <w:rFonts w:ascii="Arial" w:eastAsia="Times New Roman" w:hAnsi="Arial" w:cs="Arial"/>
        </w:rPr>
      </w:pPr>
      <w:r w:rsidRPr="00DA2913">
        <w:rPr>
          <w:rFonts w:ascii="Arial" w:eastAsia="Times New Roman" w:hAnsi="Arial" w:cs="Arial"/>
        </w:rPr>
        <w:lastRenderedPageBreak/>
        <w:t>Igualmente tiene un prólogo conciso y «con seso», como corresponde a uno de nuestros más contundentes estudiosos de la música en Cuba, el Dr. Olavo Alén Rodríguez.</w:t>
      </w:r>
    </w:p>
    <w:p w:rsidR="00EA46D1" w:rsidRPr="00DA2913" w:rsidRDefault="00DA2913" w:rsidP="00DA2913">
      <w:pPr>
        <w:spacing w:before="100" w:beforeAutospacing="1" w:after="100" w:afterAutospacing="1" w:line="240" w:lineRule="auto"/>
        <w:rPr>
          <w:rFonts w:ascii="Arial" w:eastAsia="Times New Roman" w:hAnsi="Arial" w:cs="Arial"/>
        </w:rPr>
      </w:pPr>
      <w:r w:rsidRPr="00DA2913">
        <w:rPr>
          <w:rFonts w:ascii="Arial" w:eastAsia="Times New Roman" w:hAnsi="Arial" w:cs="Arial"/>
        </w:rPr>
        <w:t>Espero la pronta presentación y distribución de este título; y, sobre todo, la socialización que se haga por parte de la Academia. Esto permitirá seguir indagando y consolidando en los orígenes de la danza moderna cubana para el futuro, desde un pasado que nos enorgullece.</w:t>
      </w:r>
    </w:p>
    <w:sectPr w:rsidR="00EA46D1" w:rsidRPr="00DA2913" w:rsidSect="00082A1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D05" w:rsidRDefault="002C4D05" w:rsidP="00EA46D1">
      <w:pPr>
        <w:spacing w:after="0" w:line="240" w:lineRule="auto"/>
      </w:pPr>
      <w:r>
        <w:separator/>
      </w:r>
    </w:p>
  </w:endnote>
  <w:endnote w:type="continuationSeparator" w:id="1">
    <w:p w:rsidR="002C4D05" w:rsidRDefault="002C4D05" w:rsidP="00EA4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016"/>
      <w:docPartObj>
        <w:docPartGallery w:val="Page Numbers (Bottom of Page)"/>
        <w:docPartUnique/>
      </w:docPartObj>
    </w:sdtPr>
    <w:sdtContent>
      <w:p w:rsidR="00DA2913" w:rsidRDefault="00072F8B">
        <w:pPr>
          <w:pStyle w:val="Piedepgina"/>
          <w:jc w:val="center"/>
        </w:pPr>
        <w:fldSimple w:instr=" PAGE   \* MERGEFORMAT ">
          <w:r w:rsidR="00E723C5">
            <w:rPr>
              <w:noProof/>
            </w:rPr>
            <w:t>1</w:t>
          </w:r>
        </w:fldSimple>
      </w:p>
    </w:sdtContent>
  </w:sdt>
  <w:p w:rsidR="00DA2913" w:rsidRDefault="00DA291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D05" w:rsidRDefault="002C4D05" w:rsidP="00EA46D1">
      <w:pPr>
        <w:spacing w:after="0" w:line="240" w:lineRule="auto"/>
      </w:pPr>
      <w:r>
        <w:separator/>
      </w:r>
    </w:p>
  </w:footnote>
  <w:footnote w:type="continuationSeparator" w:id="1">
    <w:p w:rsidR="002C4D05" w:rsidRDefault="002C4D05" w:rsidP="00EA46D1">
      <w:pPr>
        <w:spacing w:after="0" w:line="240" w:lineRule="auto"/>
      </w:pPr>
      <w:r>
        <w:continuationSeparator/>
      </w:r>
    </w:p>
  </w:footnote>
  <w:footnote w:id="2">
    <w:p w:rsidR="00EA46D1" w:rsidRPr="002037C4" w:rsidRDefault="00EA46D1" w:rsidP="00EA46D1">
      <w:pPr>
        <w:pStyle w:val="Textonotapie"/>
        <w:rPr>
          <w:rFonts w:ascii="Arial" w:hAnsi="Arial" w:cs="Arial"/>
        </w:rPr>
      </w:pPr>
      <w:r w:rsidRPr="002037C4">
        <w:rPr>
          <w:rStyle w:val="Refdenotaalpie"/>
          <w:rFonts w:ascii="Arial" w:hAnsi="Arial" w:cs="Arial"/>
          <w:szCs w:val="22"/>
          <w:vertAlign w:val="baseline"/>
        </w:rPr>
        <w:footnoteRef/>
      </w:r>
      <w:r w:rsidRPr="002037C4">
        <w:rPr>
          <w:rFonts w:ascii="Arial" w:hAnsi="Arial" w:cs="Arial"/>
          <w:sz w:val="22"/>
          <w:szCs w:val="22"/>
        </w:rPr>
        <w:t xml:space="preserve"> </w:t>
      </w:r>
      <w:r w:rsidRPr="002037C4">
        <w:rPr>
          <w:rFonts w:ascii="Arial" w:hAnsi="Arial" w:cs="Arial"/>
        </w:rPr>
        <w:t>Categoría científico-cultural de Fernando Ortiz.</w:t>
      </w:r>
    </w:p>
  </w:footnote>
  <w:footnote w:id="3">
    <w:p w:rsidR="001A5D8E" w:rsidRPr="002037C4" w:rsidRDefault="001A5D8E">
      <w:pPr>
        <w:pStyle w:val="Textonotapie"/>
        <w:rPr>
          <w:rFonts w:ascii="Arial" w:hAnsi="Arial" w:cs="Arial"/>
        </w:rPr>
      </w:pPr>
      <w:r w:rsidRPr="002037C4">
        <w:rPr>
          <w:rStyle w:val="Refdenotaalpie"/>
          <w:rFonts w:ascii="Arial" w:hAnsi="Arial" w:cs="Arial"/>
          <w:vertAlign w:val="baseline"/>
        </w:rPr>
        <w:footnoteRef/>
      </w:r>
      <w:r w:rsidRPr="002037C4">
        <w:rPr>
          <w:rFonts w:ascii="Arial" w:hAnsi="Arial" w:cs="Arial"/>
        </w:rPr>
        <w:t xml:space="preserve"> </w:t>
      </w:r>
      <w:r w:rsidR="002037C4" w:rsidRPr="002037C4">
        <w:rPr>
          <w:rFonts w:ascii="Arial" w:hAnsi="Arial" w:cs="Arial"/>
        </w:rPr>
        <w:t xml:space="preserve">Pajares Santiesteban, Fidel. </w:t>
      </w:r>
      <w:r w:rsidR="002037C4" w:rsidRPr="002037C4">
        <w:rPr>
          <w:rFonts w:ascii="Arial" w:hAnsi="Arial" w:cs="Arial"/>
          <w:i/>
        </w:rPr>
        <w:t>Música y danza moderna en Cuba</w:t>
      </w:r>
      <w:r w:rsidR="002037C4" w:rsidRPr="002037C4">
        <w:rPr>
          <w:rFonts w:ascii="Arial" w:hAnsi="Arial" w:cs="Arial"/>
        </w:rPr>
        <w:t>. Editorial Museo de la Música. La Habana, Cuba. 2017.</w:t>
      </w:r>
    </w:p>
  </w:footnote>
  <w:footnote w:id="4">
    <w:p w:rsidR="00DA2913" w:rsidRPr="00DA2913" w:rsidRDefault="00DA2913" w:rsidP="00DA2913">
      <w:pPr>
        <w:pStyle w:val="Textonotapie"/>
        <w:rPr>
          <w:rFonts w:ascii="Arial" w:hAnsi="Arial" w:cs="Arial"/>
        </w:rPr>
      </w:pPr>
      <w:r w:rsidRPr="00DA2913">
        <w:rPr>
          <w:rStyle w:val="Refdenotaalpie"/>
          <w:rFonts w:ascii="Arial" w:hAnsi="Arial" w:cs="Arial"/>
        </w:rPr>
        <w:footnoteRef/>
      </w:r>
      <w:r w:rsidRPr="00DA2913">
        <w:rPr>
          <w:rFonts w:ascii="Arial" w:hAnsi="Arial" w:cs="Arial"/>
        </w:rPr>
        <w:t xml:space="preserve"> 28 de mayo, 2019. 30 de mayo, 2019. </w:t>
      </w:r>
      <w:hyperlink r:id="rId1" w:history="1">
        <w:r w:rsidRPr="00DA2913">
          <w:rPr>
            <w:rStyle w:val="Hipervnculo"/>
            <w:rFonts w:ascii="Arial" w:hAnsi="Arial" w:cs="Arial"/>
            <w:color w:val="auto"/>
            <w:u w:val="none"/>
          </w:rPr>
          <w:t>Radio Musical Nacional</w:t>
        </w:r>
      </w:hyperlink>
      <w:r w:rsidRPr="00DA2913">
        <w:rPr>
          <w:rFonts w:ascii="Arial" w:hAnsi="Arial" w:cs="Arial"/>
        </w:rPr>
        <w:t xml:space="preserve"> </w:t>
      </w:r>
      <w:hyperlink r:id="rId2" w:anchor="respond" w:history="1">
        <w:r w:rsidRPr="00DA2913">
          <w:rPr>
            <w:rStyle w:val="Hipervnculo"/>
            <w:rFonts w:ascii="Arial" w:hAnsi="Arial" w:cs="Arial"/>
            <w:color w:val="auto"/>
            <w:u w:val="none"/>
          </w:rPr>
          <w:t xml:space="preserve">deja un comentario en </w:t>
        </w:r>
        <w:r w:rsidRPr="00DA2913">
          <w:rPr>
            <w:rStyle w:val="Hipervnculo"/>
            <w:rFonts w:ascii="Arial" w:hAnsi="Arial" w:cs="Arial"/>
            <w:b/>
            <w:color w:val="auto"/>
            <w:u w:val="none"/>
          </w:rPr>
          <w:t>Para llegar a una consonancia de la música y la danza moderna en Cuba</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F5D02"/>
    <w:rsid w:val="00072F8B"/>
    <w:rsid w:val="0007517E"/>
    <w:rsid w:val="00082A17"/>
    <w:rsid w:val="000F5794"/>
    <w:rsid w:val="00112A19"/>
    <w:rsid w:val="00116CB9"/>
    <w:rsid w:val="001A5D8E"/>
    <w:rsid w:val="002037C4"/>
    <w:rsid w:val="002349A2"/>
    <w:rsid w:val="00274D26"/>
    <w:rsid w:val="002C26CC"/>
    <w:rsid w:val="002C4D05"/>
    <w:rsid w:val="003A2272"/>
    <w:rsid w:val="00406597"/>
    <w:rsid w:val="004F3807"/>
    <w:rsid w:val="005703D9"/>
    <w:rsid w:val="00581C17"/>
    <w:rsid w:val="0058602E"/>
    <w:rsid w:val="006B1445"/>
    <w:rsid w:val="007C788D"/>
    <w:rsid w:val="007D7C4A"/>
    <w:rsid w:val="007F5D02"/>
    <w:rsid w:val="009753DC"/>
    <w:rsid w:val="00A149E2"/>
    <w:rsid w:val="00AA3970"/>
    <w:rsid w:val="00B2350C"/>
    <w:rsid w:val="00B93E1F"/>
    <w:rsid w:val="00C076ED"/>
    <w:rsid w:val="00C301D7"/>
    <w:rsid w:val="00C368E0"/>
    <w:rsid w:val="00C67F56"/>
    <w:rsid w:val="00C776A7"/>
    <w:rsid w:val="00C85421"/>
    <w:rsid w:val="00C97815"/>
    <w:rsid w:val="00DA2913"/>
    <w:rsid w:val="00DD188B"/>
    <w:rsid w:val="00DE42B5"/>
    <w:rsid w:val="00E605B1"/>
    <w:rsid w:val="00E723C5"/>
    <w:rsid w:val="00E820EA"/>
    <w:rsid w:val="00EA46D1"/>
    <w:rsid w:val="00ED1970"/>
    <w:rsid w:val="00F57128"/>
    <w:rsid w:val="00F80EC5"/>
    <w:rsid w:val="00FF75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17"/>
  </w:style>
  <w:style w:type="paragraph" w:styleId="Ttulo1">
    <w:name w:val="heading 1"/>
    <w:basedOn w:val="Normal"/>
    <w:next w:val="Normal"/>
    <w:link w:val="Ttulo1Car"/>
    <w:qFormat/>
    <w:rsid w:val="00EA46D1"/>
    <w:pPr>
      <w:keepNext/>
      <w:spacing w:after="0" w:line="360" w:lineRule="auto"/>
      <w:jc w:val="center"/>
      <w:outlineLvl w:val="0"/>
    </w:pPr>
    <w:rPr>
      <w:rFonts w:ascii="Arial" w:eastAsia="Times New Roman" w:hAnsi="Arial" w:cs="Times New Roman"/>
      <w:b/>
      <w:sz w:val="24"/>
      <w:szCs w:val="20"/>
      <w:u w:val="single"/>
      <w:lang w:val="es-ES_tradnl"/>
    </w:rPr>
  </w:style>
  <w:style w:type="paragraph" w:styleId="Ttulo3">
    <w:name w:val="heading 3"/>
    <w:basedOn w:val="Normal"/>
    <w:next w:val="Normal"/>
    <w:link w:val="Ttulo3Car"/>
    <w:uiPriority w:val="9"/>
    <w:semiHidden/>
    <w:unhideWhenUsed/>
    <w:qFormat/>
    <w:rsid w:val="006B14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46D1"/>
    <w:rPr>
      <w:rFonts w:ascii="Arial" w:eastAsia="Times New Roman" w:hAnsi="Arial" w:cs="Times New Roman"/>
      <w:b/>
      <w:sz w:val="24"/>
      <w:szCs w:val="20"/>
      <w:u w:val="single"/>
      <w:lang w:val="es-ES_tradnl"/>
    </w:rPr>
  </w:style>
  <w:style w:type="paragraph" w:styleId="NormalWeb">
    <w:name w:val="Normal (Web)"/>
    <w:basedOn w:val="Normal"/>
    <w:unhideWhenUsed/>
    <w:rsid w:val="00EA46D1"/>
    <w:pPr>
      <w:spacing w:before="100" w:after="100" w:line="240" w:lineRule="auto"/>
    </w:pPr>
    <w:rPr>
      <w:rFonts w:ascii="Times New Roman" w:eastAsia="Times New Roman" w:hAnsi="Times New Roman" w:cs="Times New Roman"/>
      <w:sz w:val="24"/>
      <w:szCs w:val="20"/>
    </w:rPr>
  </w:style>
  <w:style w:type="paragraph" w:styleId="Textonotapie">
    <w:name w:val="footnote text"/>
    <w:basedOn w:val="Normal"/>
    <w:link w:val="TextonotapieCar"/>
    <w:uiPriority w:val="99"/>
    <w:semiHidden/>
    <w:unhideWhenUsed/>
    <w:rsid w:val="00EA46D1"/>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EA46D1"/>
    <w:rPr>
      <w:rFonts w:ascii="Times New Roman" w:eastAsia="Times New Roman" w:hAnsi="Times New Roman" w:cs="Times New Roman"/>
      <w:sz w:val="20"/>
      <w:szCs w:val="20"/>
    </w:rPr>
  </w:style>
  <w:style w:type="paragraph" w:styleId="Ttulo">
    <w:name w:val="Title"/>
    <w:basedOn w:val="Normal"/>
    <w:link w:val="TtuloCar"/>
    <w:qFormat/>
    <w:rsid w:val="00EA46D1"/>
    <w:pPr>
      <w:spacing w:after="0" w:line="240" w:lineRule="auto"/>
      <w:jc w:val="center"/>
    </w:pPr>
    <w:rPr>
      <w:rFonts w:ascii="Tahoma" w:eastAsia="Times New Roman" w:hAnsi="Tahoma" w:cs="Times New Roman"/>
      <w:i/>
      <w:sz w:val="24"/>
      <w:szCs w:val="20"/>
      <w:lang w:val="es-VE"/>
    </w:rPr>
  </w:style>
  <w:style w:type="character" w:customStyle="1" w:styleId="TtuloCar">
    <w:name w:val="Título Car"/>
    <w:basedOn w:val="Fuentedeprrafopredeter"/>
    <w:link w:val="Ttulo"/>
    <w:rsid w:val="00EA46D1"/>
    <w:rPr>
      <w:rFonts w:ascii="Tahoma" w:eastAsia="Times New Roman" w:hAnsi="Tahoma" w:cs="Times New Roman"/>
      <w:i/>
      <w:sz w:val="24"/>
      <w:szCs w:val="20"/>
      <w:lang w:val="es-VE"/>
    </w:rPr>
  </w:style>
  <w:style w:type="paragraph" w:styleId="Textoindependiente">
    <w:name w:val="Body Text"/>
    <w:basedOn w:val="Normal"/>
    <w:link w:val="TextoindependienteCar"/>
    <w:unhideWhenUsed/>
    <w:rsid w:val="00EA46D1"/>
    <w:pPr>
      <w:tabs>
        <w:tab w:val="left" w:pos="9072"/>
      </w:tabs>
      <w:spacing w:after="0" w:line="360" w:lineRule="auto"/>
      <w:jc w:val="both"/>
    </w:pPr>
    <w:rPr>
      <w:rFonts w:ascii="Arial" w:eastAsia="Times New Roman" w:hAnsi="Arial" w:cs="Times New Roman"/>
      <w:sz w:val="24"/>
      <w:szCs w:val="20"/>
    </w:rPr>
  </w:style>
  <w:style w:type="character" w:customStyle="1" w:styleId="TextoindependienteCar">
    <w:name w:val="Texto independiente Car"/>
    <w:basedOn w:val="Fuentedeprrafopredeter"/>
    <w:link w:val="Textoindependiente"/>
    <w:rsid w:val="00EA46D1"/>
    <w:rPr>
      <w:rFonts w:ascii="Arial" w:eastAsia="Times New Roman" w:hAnsi="Arial" w:cs="Times New Roman"/>
      <w:sz w:val="24"/>
      <w:szCs w:val="20"/>
    </w:rPr>
  </w:style>
  <w:style w:type="paragraph" w:styleId="Sangradetextonormal">
    <w:name w:val="Body Text Indent"/>
    <w:basedOn w:val="Normal"/>
    <w:link w:val="SangradetextonormalCar"/>
    <w:unhideWhenUsed/>
    <w:rsid w:val="00EA46D1"/>
    <w:pPr>
      <w:spacing w:before="100" w:after="0" w:line="360" w:lineRule="auto"/>
      <w:jc w:val="both"/>
    </w:pPr>
    <w:rPr>
      <w:rFonts w:ascii="Arial" w:eastAsia="Times New Roman" w:hAnsi="Arial" w:cs="Times New Roman"/>
      <w:szCs w:val="20"/>
      <w:lang w:val="es-ES_tradnl"/>
    </w:rPr>
  </w:style>
  <w:style w:type="character" w:customStyle="1" w:styleId="SangradetextonormalCar">
    <w:name w:val="Sangría de texto normal Car"/>
    <w:basedOn w:val="Fuentedeprrafopredeter"/>
    <w:link w:val="Sangradetextonormal"/>
    <w:rsid w:val="00EA46D1"/>
    <w:rPr>
      <w:rFonts w:ascii="Arial" w:eastAsia="Times New Roman" w:hAnsi="Arial" w:cs="Times New Roman"/>
      <w:szCs w:val="20"/>
      <w:lang w:val="es-ES_tradnl"/>
    </w:rPr>
  </w:style>
  <w:style w:type="paragraph" w:styleId="Textoindependiente2">
    <w:name w:val="Body Text 2"/>
    <w:basedOn w:val="Normal"/>
    <w:link w:val="Textoindependiente2Car"/>
    <w:semiHidden/>
    <w:unhideWhenUsed/>
    <w:rsid w:val="00EA46D1"/>
    <w:pPr>
      <w:spacing w:after="0" w:line="360" w:lineRule="auto"/>
      <w:jc w:val="both"/>
    </w:pPr>
    <w:rPr>
      <w:rFonts w:ascii="Arial" w:eastAsia="Times New Roman" w:hAnsi="Arial" w:cs="Times New Roman"/>
      <w:szCs w:val="20"/>
      <w:lang w:val="es-ES_tradnl"/>
    </w:rPr>
  </w:style>
  <w:style w:type="character" w:customStyle="1" w:styleId="Textoindependiente2Car">
    <w:name w:val="Texto independiente 2 Car"/>
    <w:basedOn w:val="Fuentedeprrafopredeter"/>
    <w:link w:val="Textoindependiente2"/>
    <w:semiHidden/>
    <w:rsid w:val="00EA46D1"/>
    <w:rPr>
      <w:rFonts w:ascii="Arial" w:eastAsia="Times New Roman" w:hAnsi="Arial" w:cs="Times New Roman"/>
      <w:szCs w:val="20"/>
      <w:lang w:val="es-ES_tradnl"/>
    </w:rPr>
  </w:style>
  <w:style w:type="paragraph" w:styleId="Textoindependiente3">
    <w:name w:val="Body Text 3"/>
    <w:basedOn w:val="Normal"/>
    <w:link w:val="Textoindependiente3Car"/>
    <w:semiHidden/>
    <w:unhideWhenUsed/>
    <w:rsid w:val="00EA46D1"/>
    <w:pPr>
      <w:spacing w:after="0" w:line="360" w:lineRule="auto"/>
    </w:pPr>
    <w:rPr>
      <w:rFonts w:ascii="Arial" w:eastAsia="Times New Roman" w:hAnsi="Arial" w:cs="Times New Roman"/>
      <w:szCs w:val="20"/>
      <w:lang w:val="es-ES_tradnl"/>
    </w:rPr>
  </w:style>
  <w:style w:type="character" w:customStyle="1" w:styleId="Textoindependiente3Car">
    <w:name w:val="Texto independiente 3 Car"/>
    <w:basedOn w:val="Fuentedeprrafopredeter"/>
    <w:link w:val="Textoindependiente3"/>
    <w:semiHidden/>
    <w:rsid w:val="00EA46D1"/>
    <w:rPr>
      <w:rFonts w:ascii="Arial" w:eastAsia="Times New Roman" w:hAnsi="Arial" w:cs="Times New Roman"/>
      <w:szCs w:val="20"/>
      <w:lang w:val="es-ES_tradnl"/>
    </w:rPr>
  </w:style>
  <w:style w:type="paragraph" w:customStyle="1" w:styleId="Cuerpodetexto">
    <w:name w:val="Cuerpo de texto"/>
    <w:basedOn w:val="Normal"/>
    <w:rsid w:val="00EA46D1"/>
    <w:pPr>
      <w:spacing w:after="0" w:line="288" w:lineRule="auto"/>
      <w:ind w:firstLine="240"/>
      <w:jc w:val="both"/>
    </w:pPr>
    <w:rPr>
      <w:rFonts w:ascii="Arial" w:eastAsia="Times New Roman" w:hAnsi="Arial" w:cs="Times New Roman"/>
      <w:color w:val="000000"/>
      <w:szCs w:val="20"/>
      <w:lang w:val="en-US"/>
    </w:rPr>
  </w:style>
  <w:style w:type="character" w:styleId="Refdenotaalpie">
    <w:name w:val="footnote reference"/>
    <w:uiPriority w:val="99"/>
    <w:semiHidden/>
    <w:unhideWhenUsed/>
    <w:rsid w:val="00EA46D1"/>
    <w:rPr>
      <w:vertAlign w:val="superscript"/>
    </w:rPr>
  </w:style>
  <w:style w:type="character" w:styleId="Hipervnculo">
    <w:name w:val="Hyperlink"/>
    <w:basedOn w:val="Fuentedeprrafopredeter"/>
    <w:uiPriority w:val="99"/>
    <w:semiHidden/>
    <w:unhideWhenUsed/>
    <w:rsid w:val="00DA2913"/>
    <w:rPr>
      <w:color w:val="0000FF" w:themeColor="hyperlink"/>
      <w:u w:val="single"/>
    </w:rPr>
  </w:style>
  <w:style w:type="paragraph" w:styleId="Encabezado">
    <w:name w:val="header"/>
    <w:basedOn w:val="Normal"/>
    <w:link w:val="EncabezadoCar"/>
    <w:uiPriority w:val="99"/>
    <w:semiHidden/>
    <w:unhideWhenUsed/>
    <w:rsid w:val="00DA29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A2913"/>
  </w:style>
  <w:style w:type="paragraph" w:styleId="Piedepgina">
    <w:name w:val="footer"/>
    <w:basedOn w:val="Normal"/>
    <w:link w:val="PiedepginaCar"/>
    <w:uiPriority w:val="99"/>
    <w:unhideWhenUsed/>
    <w:rsid w:val="00DA29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2913"/>
  </w:style>
  <w:style w:type="character" w:customStyle="1" w:styleId="Ttulo3Car">
    <w:name w:val="Título 3 Car"/>
    <w:basedOn w:val="Fuentedeprrafopredeter"/>
    <w:link w:val="Ttulo3"/>
    <w:uiPriority w:val="9"/>
    <w:semiHidden/>
    <w:rsid w:val="006B144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55893186">
      <w:bodyDiv w:val="1"/>
      <w:marLeft w:val="0"/>
      <w:marRight w:val="0"/>
      <w:marTop w:val="0"/>
      <w:marBottom w:val="0"/>
      <w:divBdr>
        <w:top w:val="none" w:sz="0" w:space="0" w:color="auto"/>
        <w:left w:val="none" w:sz="0" w:space="0" w:color="auto"/>
        <w:bottom w:val="none" w:sz="0" w:space="0" w:color="auto"/>
        <w:right w:val="none" w:sz="0" w:space="0" w:color="auto"/>
      </w:divBdr>
    </w:div>
    <w:div w:id="879630200">
      <w:bodyDiv w:val="1"/>
      <w:marLeft w:val="0"/>
      <w:marRight w:val="0"/>
      <w:marTop w:val="0"/>
      <w:marBottom w:val="0"/>
      <w:divBdr>
        <w:top w:val="none" w:sz="0" w:space="0" w:color="auto"/>
        <w:left w:val="none" w:sz="0" w:space="0" w:color="auto"/>
        <w:bottom w:val="none" w:sz="0" w:space="0" w:color="auto"/>
        <w:right w:val="none" w:sz="0" w:space="0" w:color="auto"/>
      </w:divBdr>
    </w:div>
    <w:div w:id="1134908382">
      <w:bodyDiv w:val="1"/>
      <w:marLeft w:val="0"/>
      <w:marRight w:val="0"/>
      <w:marTop w:val="0"/>
      <w:marBottom w:val="0"/>
      <w:divBdr>
        <w:top w:val="none" w:sz="0" w:space="0" w:color="auto"/>
        <w:left w:val="none" w:sz="0" w:space="0" w:color="auto"/>
        <w:bottom w:val="none" w:sz="0" w:space="0" w:color="auto"/>
        <w:right w:val="none" w:sz="0" w:space="0" w:color="auto"/>
      </w:divBdr>
    </w:div>
    <w:div w:id="1802459414">
      <w:bodyDiv w:val="1"/>
      <w:marLeft w:val="0"/>
      <w:marRight w:val="0"/>
      <w:marTop w:val="0"/>
      <w:marBottom w:val="0"/>
      <w:divBdr>
        <w:top w:val="none" w:sz="0" w:space="0" w:color="auto"/>
        <w:left w:val="none" w:sz="0" w:space="0" w:color="auto"/>
        <w:bottom w:val="none" w:sz="0" w:space="0" w:color="auto"/>
        <w:right w:val="none" w:sz="0" w:space="0" w:color="auto"/>
      </w:divBdr>
    </w:div>
    <w:div w:id="1905873984">
      <w:bodyDiv w:val="1"/>
      <w:marLeft w:val="0"/>
      <w:marRight w:val="0"/>
      <w:marTop w:val="0"/>
      <w:marBottom w:val="0"/>
      <w:divBdr>
        <w:top w:val="none" w:sz="0" w:space="0" w:color="auto"/>
        <w:left w:val="none" w:sz="0" w:space="0" w:color="auto"/>
        <w:bottom w:val="none" w:sz="0" w:space="0" w:color="auto"/>
        <w:right w:val="none" w:sz="0" w:space="0" w:color="auto"/>
      </w:divBdr>
    </w:div>
    <w:div w:id="20294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eldanza@cubarte.cult.c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adiomusicalnacional.wordpress.com/2019/05/28/para-llegar-a-una-consonancia-de-la-musica-y-la-danza-moderna-en-cuba/" TargetMode="External"/><Relationship Id="rId1" Type="http://schemas.openxmlformats.org/officeDocument/2006/relationships/hyperlink" Target="https://radiomusicalnacional.wordpress.com/author/radiomusicalnac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D1F3-AC72-42B4-BD99-6B3D9C33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1349</Words>
  <Characters>7421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Personal </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los Angeles Rondon Rodriguez</dc:creator>
  <cp:keywords/>
  <dc:description/>
  <cp:lastModifiedBy>Maria de los Angeles Rondon Rodriguez</cp:lastModifiedBy>
  <cp:revision>20</cp:revision>
  <dcterms:created xsi:type="dcterms:W3CDTF">2019-02-28T03:44:00Z</dcterms:created>
  <dcterms:modified xsi:type="dcterms:W3CDTF">2020-06-17T10:21:00Z</dcterms:modified>
</cp:coreProperties>
</file>