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643B2" w14:textId="77777777" w:rsidR="00A96C8E" w:rsidRPr="00A96C8E" w:rsidRDefault="00A96C8E" w:rsidP="00A96C8E">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A96C8E">
        <w:rPr>
          <w:rFonts w:ascii="Times New Roman" w:eastAsia="Times New Roman" w:hAnsi="Times New Roman" w:cs="Times New Roman"/>
          <w:b/>
          <w:bCs/>
          <w:kern w:val="36"/>
          <w:sz w:val="48"/>
          <w:szCs w:val="48"/>
          <w14:ligatures w14:val="none"/>
        </w:rPr>
        <w:t>Indian Classical Dance in the Modern Age: Preserving Tradition While Embracing Innovation</w:t>
      </w:r>
    </w:p>
    <w:p w14:paraId="6FFFEA2A" w14:textId="77777777" w:rsidR="00A96C8E" w:rsidRPr="00A96C8E" w:rsidRDefault="00A96C8E" w:rsidP="00A96C8E">
      <w:pPr>
        <w:spacing w:before="100" w:beforeAutospacing="1" w:after="100" w:afterAutospacing="1" w:line="240" w:lineRule="auto"/>
        <w:rPr>
          <w:rFonts w:ascii="Times New Roman" w:eastAsia="Times New Roman" w:hAnsi="Times New Roman" w:cs="Times New Roman"/>
          <w:kern w:val="0"/>
          <w14:ligatures w14:val="none"/>
        </w:rPr>
      </w:pPr>
      <w:r w:rsidRPr="00A96C8E">
        <w:rPr>
          <w:rFonts w:ascii="Times New Roman" w:eastAsia="Times New Roman" w:hAnsi="Times New Roman" w:cs="Times New Roman"/>
          <w:kern w:val="0"/>
          <w14:ligatures w14:val="none"/>
        </w:rPr>
        <w:t xml:space="preserve">Indian classical dance, with its ancient roots stretching back over two millennia, stands at a fascinating crossroads in the 21st century. These sacred art forms—Bharatanatyam, Kathak, </w:t>
      </w:r>
      <w:proofErr w:type="spellStart"/>
      <w:r w:rsidRPr="00A96C8E">
        <w:rPr>
          <w:rFonts w:ascii="Times New Roman" w:eastAsia="Times New Roman" w:hAnsi="Times New Roman" w:cs="Times New Roman"/>
          <w:kern w:val="0"/>
          <w14:ligatures w14:val="none"/>
        </w:rPr>
        <w:t>Odissi</w:t>
      </w:r>
      <w:proofErr w:type="spellEnd"/>
      <w:r w:rsidRPr="00A96C8E">
        <w:rPr>
          <w:rFonts w:ascii="Times New Roman" w:eastAsia="Times New Roman" w:hAnsi="Times New Roman" w:cs="Times New Roman"/>
          <w:kern w:val="0"/>
          <w14:ligatures w14:val="none"/>
        </w:rPr>
        <w:t xml:space="preserve">, Manipuri, </w:t>
      </w:r>
      <w:proofErr w:type="spellStart"/>
      <w:r w:rsidRPr="00A96C8E">
        <w:rPr>
          <w:rFonts w:ascii="Times New Roman" w:eastAsia="Times New Roman" w:hAnsi="Times New Roman" w:cs="Times New Roman"/>
          <w:kern w:val="0"/>
          <w14:ligatures w14:val="none"/>
        </w:rPr>
        <w:t>Kuchipudi</w:t>
      </w:r>
      <w:proofErr w:type="spellEnd"/>
      <w:r w:rsidRPr="00A96C8E">
        <w:rPr>
          <w:rFonts w:ascii="Times New Roman" w:eastAsia="Times New Roman" w:hAnsi="Times New Roman" w:cs="Times New Roman"/>
          <w:kern w:val="0"/>
          <w14:ligatures w14:val="none"/>
        </w:rPr>
        <w:t xml:space="preserve">, </w:t>
      </w:r>
      <w:proofErr w:type="spellStart"/>
      <w:r w:rsidRPr="00A96C8E">
        <w:rPr>
          <w:rFonts w:ascii="Times New Roman" w:eastAsia="Times New Roman" w:hAnsi="Times New Roman" w:cs="Times New Roman"/>
          <w:kern w:val="0"/>
          <w14:ligatures w14:val="none"/>
        </w:rPr>
        <w:t>Mohiniyattam</w:t>
      </w:r>
      <w:proofErr w:type="spellEnd"/>
      <w:r w:rsidRPr="00A96C8E">
        <w:rPr>
          <w:rFonts w:ascii="Times New Roman" w:eastAsia="Times New Roman" w:hAnsi="Times New Roman" w:cs="Times New Roman"/>
          <w:kern w:val="0"/>
          <w14:ligatures w14:val="none"/>
        </w:rPr>
        <w:t xml:space="preserve">, Kathakali, and </w:t>
      </w:r>
      <w:proofErr w:type="spellStart"/>
      <w:r w:rsidRPr="00A96C8E">
        <w:rPr>
          <w:rFonts w:ascii="Times New Roman" w:eastAsia="Times New Roman" w:hAnsi="Times New Roman" w:cs="Times New Roman"/>
          <w:kern w:val="0"/>
          <w14:ligatures w14:val="none"/>
        </w:rPr>
        <w:t>Sattriya</w:t>
      </w:r>
      <w:proofErr w:type="spellEnd"/>
      <w:r w:rsidRPr="00A96C8E">
        <w:rPr>
          <w:rFonts w:ascii="Times New Roman" w:eastAsia="Times New Roman" w:hAnsi="Times New Roman" w:cs="Times New Roman"/>
          <w:kern w:val="0"/>
          <w14:ligatures w14:val="none"/>
        </w:rPr>
        <w:t>—are experiencing both unprecedented global recognition and the pressures of modernization. As practitioners navigate between preserving classical purity and remaining relevant to contemporary audiences, Indian classical dance is evolving in remarkable ways.</w:t>
      </w:r>
    </w:p>
    <w:p w14:paraId="47C739AE" w14:textId="77777777" w:rsidR="00A96C8E" w:rsidRPr="00A96C8E" w:rsidRDefault="00A96C8E" w:rsidP="00A96C8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96C8E">
        <w:rPr>
          <w:rFonts w:ascii="Times New Roman" w:eastAsia="Times New Roman" w:hAnsi="Times New Roman" w:cs="Times New Roman"/>
          <w:b/>
          <w:bCs/>
          <w:kern w:val="0"/>
          <w:sz w:val="36"/>
          <w:szCs w:val="36"/>
          <w14:ligatures w14:val="none"/>
        </w:rPr>
        <w:t>The Digital Revolution: From Temple Courts to Global Screens</w:t>
      </w:r>
    </w:p>
    <w:p w14:paraId="40FC9BC2" w14:textId="77777777" w:rsidR="00A96C8E" w:rsidRPr="00A96C8E" w:rsidRDefault="00A96C8E" w:rsidP="00A96C8E">
      <w:pPr>
        <w:spacing w:before="100" w:beforeAutospacing="1" w:after="100" w:afterAutospacing="1" w:line="240" w:lineRule="auto"/>
        <w:rPr>
          <w:rFonts w:ascii="Times New Roman" w:eastAsia="Times New Roman" w:hAnsi="Times New Roman" w:cs="Times New Roman"/>
          <w:kern w:val="0"/>
          <w14:ligatures w14:val="none"/>
        </w:rPr>
      </w:pPr>
      <w:r w:rsidRPr="00A96C8E">
        <w:rPr>
          <w:rFonts w:ascii="Times New Roman" w:eastAsia="Times New Roman" w:hAnsi="Times New Roman" w:cs="Times New Roman"/>
          <w:kern w:val="0"/>
          <w14:ligatures w14:val="none"/>
        </w:rPr>
        <w:t xml:space="preserve">The most transformative change for Indian classical dance has been the digital revolution. What once required physical presence in temples, courts, or cultural centers can now be experienced worldwide through streaming platforms, virtual reality experiences, and social media. Master dancers like </w:t>
      </w:r>
      <w:proofErr w:type="spellStart"/>
      <w:r w:rsidRPr="00A96C8E">
        <w:rPr>
          <w:rFonts w:ascii="Times New Roman" w:eastAsia="Times New Roman" w:hAnsi="Times New Roman" w:cs="Times New Roman"/>
          <w:kern w:val="0"/>
          <w14:ligatures w14:val="none"/>
        </w:rPr>
        <w:t>Alarmel</w:t>
      </w:r>
      <w:proofErr w:type="spellEnd"/>
      <w:r w:rsidRPr="00A96C8E">
        <w:rPr>
          <w:rFonts w:ascii="Times New Roman" w:eastAsia="Times New Roman" w:hAnsi="Times New Roman" w:cs="Times New Roman"/>
          <w:kern w:val="0"/>
          <w14:ligatures w14:val="none"/>
        </w:rPr>
        <w:t xml:space="preserve"> Valli, Shobana, and Pt. Birju Maharaj have embraced technology to reach global audiences, conducting virtual workshops and sharing performances online.</w:t>
      </w:r>
    </w:p>
    <w:p w14:paraId="35F02942" w14:textId="77777777" w:rsidR="00A96C8E" w:rsidRPr="00A96C8E" w:rsidRDefault="00A96C8E" w:rsidP="00A96C8E">
      <w:pPr>
        <w:spacing w:before="100" w:beforeAutospacing="1" w:after="100" w:afterAutospacing="1" w:line="240" w:lineRule="auto"/>
        <w:rPr>
          <w:rFonts w:ascii="Times New Roman" w:eastAsia="Times New Roman" w:hAnsi="Times New Roman" w:cs="Times New Roman"/>
          <w:kern w:val="0"/>
          <w14:ligatures w14:val="none"/>
        </w:rPr>
      </w:pPr>
      <w:r w:rsidRPr="00A96C8E">
        <w:rPr>
          <w:rFonts w:ascii="Times New Roman" w:eastAsia="Times New Roman" w:hAnsi="Times New Roman" w:cs="Times New Roman"/>
          <w:kern w:val="0"/>
          <w14:ligatures w14:val="none"/>
        </w:rPr>
        <w:t xml:space="preserve">The COVID-19 pandemic accelerated this digital transformation. Traditional </w:t>
      </w:r>
      <w:proofErr w:type="spellStart"/>
      <w:r w:rsidRPr="00A96C8E">
        <w:rPr>
          <w:rFonts w:ascii="Times New Roman" w:eastAsia="Times New Roman" w:hAnsi="Times New Roman" w:cs="Times New Roman"/>
          <w:kern w:val="0"/>
          <w14:ligatures w14:val="none"/>
        </w:rPr>
        <w:t>gurukula</w:t>
      </w:r>
      <w:proofErr w:type="spellEnd"/>
      <w:r w:rsidRPr="00A96C8E">
        <w:rPr>
          <w:rFonts w:ascii="Times New Roman" w:eastAsia="Times New Roman" w:hAnsi="Times New Roman" w:cs="Times New Roman"/>
          <w:kern w:val="0"/>
          <w14:ligatures w14:val="none"/>
        </w:rPr>
        <w:t xml:space="preserve"> systems adapted to online teaching, creating new pedagogical approaches that blend screen-based learning with the essential guru-shishya relationship. Young dancers discovered they could learn from masters across continents, democratizing access to high-quality training while raising questions about the intimacy and energy transfer inherent in traditional teaching methods.</w:t>
      </w:r>
    </w:p>
    <w:p w14:paraId="596BA344" w14:textId="77777777" w:rsidR="00A96C8E" w:rsidRPr="00A96C8E" w:rsidRDefault="00A96C8E" w:rsidP="00A96C8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96C8E">
        <w:rPr>
          <w:rFonts w:ascii="Times New Roman" w:eastAsia="Times New Roman" w:hAnsi="Times New Roman" w:cs="Times New Roman"/>
          <w:b/>
          <w:bCs/>
          <w:kern w:val="0"/>
          <w:sz w:val="36"/>
          <w:szCs w:val="36"/>
          <w14:ligatures w14:val="none"/>
        </w:rPr>
        <w:t>Contemporary Choreography Meets Ancient Grammar</w:t>
      </w:r>
    </w:p>
    <w:p w14:paraId="11633CD3" w14:textId="77777777" w:rsidR="00A96C8E" w:rsidRPr="00A96C8E" w:rsidRDefault="00A96C8E" w:rsidP="00A96C8E">
      <w:pPr>
        <w:spacing w:before="100" w:beforeAutospacing="1" w:after="100" w:afterAutospacing="1" w:line="240" w:lineRule="auto"/>
        <w:rPr>
          <w:rFonts w:ascii="Times New Roman" w:eastAsia="Times New Roman" w:hAnsi="Times New Roman" w:cs="Times New Roman"/>
          <w:kern w:val="0"/>
          <w14:ligatures w14:val="none"/>
        </w:rPr>
      </w:pPr>
      <w:r w:rsidRPr="00A96C8E">
        <w:rPr>
          <w:rFonts w:ascii="Times New Roman" w:eastAsia="Times New Roman" w:hAnsi="Times New Roman" w:cs="Times New Roman"/>
          <w:kern w:val="0"/>
          <w14:ligatures w14:val="none"/>
        </w:rPr>
        <w:t xml:space="preserve">Modern choreographers are boldly reinterpreting classical vocabulary to address contemporary themes. Artists like Akram Khan, Shantala </w:t>
      </w:r>
      <w:proofErr w:type="spellStart"/>
      <w:r w:rsidRPr="00A96C8E">
        <w:rPr>
          <w:rFonts w:ascii="Times New Roman" w:eastAsia="Times New Roman" w:hAnsi="Times New Roman" w:cs="Times New Roman"/>
          <w:kern w:val="0"/>
          <w14:ligatures w14:val="none"/>
        </w:rPr>
        <w:t>Shivalingappa</w:t>
      </w:r>
      <w:proofErr w:type="spellEnd"/>
      <w:r w:rsidRPr="00A96C8E">
        <w:rPr>
          <w:rFonts w:ascii="Times New Roman" w:eastAsia="Times New Roman" w:hAnsi="Times New Roman" w:cs="Times New Roman"/>
          <w:kern w:val="0"/>
          <w14:ligatures w14:val="none"/>
        </w:rPr>
        <w:t xml:space="preserve">, and Aditi </w:t>
      </w:r>
      <w:proofErr w:type="spellStart"/>
      <w:r w:rsidRPr="00A96C8E">
        <w:rPr>
          <w:rFonts w:ascii="Times New Roman" w:eastAsia="Times New Roman" w:hAnsi="Times New Roman" w:cs="Times New Roman"/>
          <w:kern w:val="0"/>
          <w14:ligatures w14:val="none"/>
        </w:rPr>
        <w:t>Mangaldas</w:t>
      </w:r>
      <w:proofErr w:type="spellEnd"/>
      <w:r w:rsidRPr="00A96C8E">
        <w:rPr>
          <w:rFonts w:ascii="Times New Roman" w:eastAsia="Times New Roman" w:hAnsi="Times New Roman" w:cs="Times New Roman"/>
          <w:kern w:val="0"/>
          <w14:ligatures w14:val="none"/>
        </w:rPr>
        <w:t xml:space="preserve"> have created works that maintain classical technique while exploring topics like climate change, gender equality, urban alienation, and cultural identity. This fusion approach has sparked debate within the classical dance community about the boundaries of tradition and innovation.</w:t>
      </w:r>
    </w:p>
    <w:p w14:paraId="27212B51" w14:textId="77777777" w:rsidR="00A96C8E" w:rsidRPr="00A96C8E" w:rsidRDefault="00A96C8E" w:rsidP="00A96C8E">
      <w:pPr>
        <w:spacing w:before="100" w:beforeAutospacing="1" w:after="100" w:afterAutospacing="1" w:line="240" w:lineRule="auto"/>
        <w:rPr>
          <w:rFonts w:ascii="Times New Roman" w:eastAsia="Times New Roman" w:hAnsi="Times New Roman" w:cs="Times New Roman"/>
          <w:kern w:val="0"/>
          <w14:ligatures w14:val="none"/>
        </w:rPr>
      </w:pPr>
      <w:r w:rsidRPr="00A96C8E">
        <w:rPr>
          <w:rFonts w:ascii="Times New Roman" w:eastAsia="Times New Roman" w:hAnsi="Times New Roman" w:cs="Times New Roman"/>
          <w:kern w:val="0"/>
          <w14:ligatures w14:val="none"/>
        </w:rPr>
        <w:t>The emergence of "neo-classical" styles demonstrates how artists are finding middle ground. These approaches preserve the fundamental principles of raga, tala, and bhava while allowing for creative interpretation of themes and presentation styles. Dancers are increasingly collaborating with contemporary musicians, visual artists, and theater directors, creating multidisciplinary works that speak to modern sensibilities.</w:t>
      </w:r>
    </w:p>
    <w:p w14:paraId="3E8792E6" w14:textId="77777777" w:rsidR="00A96C8E" w:rsidRPr="00A96C8E" w:rsidRDefault="00A96C8E" w:rsidP="00A96C8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96C8E">
        <w:rPr>
          <w:rFonts w:ascii="Times New Roman" w:eastAsia="Times New Roman" w:hAnsi="Times New Roman" w:cs="Times New Roman"/>
          <w:b/>
          <w:bCs/>
          <w:kern w:val="0"/>
          <w:sz w:val="36"/>
          <w:szCs w:val="36"/>
          <w14:ligatures w14:val="none"/>
        </w:rPr>
        <w:t>Global Recognition and Cultural Exchange</w:t>
      </w:r>
    </w:p>
    <w:p w14:paraId="721B5E8A" w14:textId="77777777" w:rsidR="00A96C8E" w:rsidRPr="00A96C8E" w:rsidRDefault="00A96C8E" w:rsidP="00A96C8E">
      <w:pPr>
        <w:spacing w:before="100" w:beforeAutospacing="1" w:after="100" w:afterAutospacing="1" w:line="240" w:lineRule="auto"/>
        <w:rPr>
          <w:rFonts w:ascii="Times New Roman" w:eastAsia="Times New Roman" w:hAnsi="Times New Roman" w:cs="Times New Roman"/>
          <w:kern w:val="0"/>
          <w14:ligatures w14:val="none"/>
        </w:rPr>
      </w:pPr>
      <w:r w:rsidRPr="00A96C8E">
        <w:rPr>
          <w:rFonts w:ascii="Times New Roman" w:eastAsia="Times New Roman" w:hAnsi="Times New Roman" w:cs="Times New Roman"/>
          <w:kern w:val="0"/>
          <w14:ligatures w14:val="none"/>
        </w:rPr>
        <w:lastRenderedPageBreak/>
        <w:t xml:space="preserve">Indian classical dance has gained unprecedented international recognition, with UNESCO acknowledging Manipuri and </w:t>
      </w:r>
      <w:proofErr w:type="spellStart"/>
      <w:r w:rsidRPr="00A96C8E">
        <w:rPr>
          <w:rFonts w:ascii="Times New Roman" w:eastAsia="Times New Roman" w:hAnsi="Times New Roman" w:cs="Times New Roman"/>
          <w:kern w:val="0"/>
          <w14:ligatures w14:val="none"/>
        </w:rPr>
        <w:t>Koodiyattam</w:t>
      </w:r>
      <w:proofErr w:type="spellEnd"/>
      <w:r w:rsidRPr="00A96C8E">
        <w:rPr>
          <w:rFonts w:ascii="Times New Roman" w:eastAsia="Times New Roman" w:hAnsi="Times New Roman" w:cs="Times New Roman"/>
          <w:kern w:val="0"/>
          <w14:ligatures w14:val="none"/>
        </w:rPr>
        <w:t xml:space="preserve"> as Intangible Cultural Heritage of Humanity. Major international venues—from Lincoln Center to the Sydney Opera House—regularly feature Indian classical performances, while fusion collaborations with Western contemporary dance, ballet, and even hip-hop have emerged.</w:t>
      </w:r>
    </w:p>
    <w:p w14:paraId="1F06BDEF" w14:textId="77777777" w:rsidR="00A96C8E" w:rsidRPr="00A96C8E" w:rsidRDefault="00A96C8E" w:rsidP="00A96C8E">
      <w:pPr>
        <w:spacing w:before="100" w:beforeAutospacing="1" w:after="100" w:afterAutospacing="1" w:line="240" w:lineRule="auto"/>
        <w:rPr>
          <w:rFonts w:ascii="Times New Roman" w:eastAsia="Times New Roman" w:hAnsi="Times New Roman" w:cs="Times New Roman"/>
          <w:kern w:val="0"/>
          <w14:ligatures w14:val="none"/>
        </w:rPr>
      </w:pPr>
      <w:r w:rsidRPr="00A96C8E">
        <w:rPr>
          <w:rFonts w:ascii="Times New Roman" w:eastAsia="Times New Roman" w:hAnsi="Times New Roman" w:cs="Times New Roman"/>
          <w:kern w:val="0"/>
          <w14:ligatures w14:val="none"/>
        </w:rPr>
        <w:t>This global expansion has created interesting cultural dialogues. International students are increasingly drawn to Indian classical dance, bringing fresh perspectives while grappling with the cultural and spiritual contexts these art forms embody. The question of cultural authenticity versus global accessibility continues to evolve as these ancient forms find new homes across the world.</w:t>
      </w:r>
    </w:p>
    <w:p w14:paraId="60B13F95" w14:textId="77777777" w:rsidR="00A96C8E" w:rsidRPr="00A96C8E" w:rsidRDefault="00A96C8E" w:rsidP="00A96C8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96C8E">
        <w:rPr>
          <w:rFonts w:ascii="Times New Roman" w:eastAsia="Times New Roman" w:hAnsi="Times New Roman" w:cs="Times New Roman"/>
          <w:b/>
          <w:bCs/>
          <w:kern w:val="0"/>
          <w:sz w:val="36"/>
          <w:szCs w:val="36"/>
          <w14:ligatures w14:val="none"/>
        </w:rPr>
        <w:t>Technology as Preservation Tool</w:t>
      </w:r>
    </w:p>
    <w:p w14:paraId="0AE11518" w14:textId="77777777" w:rsidR="00A96C8E" w:rsidRPr="00A96C8E" w:rsidRDefault="00A96C8E" w:rsidP="00A96C8E">
      <w:pPr>
        <w:spacing w:before="100" w:beforeAutospacing="1" w:after="100" w:afterAutospacing="1" w:line="240" w:lineRule="auto"/>
        <w:rPr>
          <w:rFonts w:ascii="Times New Roman" w:eastAsia="Times New Roman" w:hAnsi="Times New Roman" w:cs="Times New Roman"/>
          <w:kern w:val="0"/>
          <w14:ligatures w14:val="none"/>
        </w:rPr>
      </w:pPr>
      <w:r w:rsidRPr="00A96C8E">
        <w:rPr>
          <w:rFonts w:ascii="Times New Roman" w:eastAsia="Times New Roman" w:hAnsi="Times New Roman" w:cs="Times New Roman"/>
          <w:kern w:val="0"/>
          <w14:ligatures w14:val="none"/>
        </w:rPr>
        <w:t>Advanced motion capture technology and AI are being employed to preserve the subtle nuances of classical dance. Projects like the Digital Dance Archive are documenting rare performances and teaching methodologies, ensuring that the knowledge of aging masters isn't lost. Virtual reality experiences allow viewers to experience classical dance from impossible vantage points, while apps provide interactive learning tools for students worldwide.</w:t>
      </w:r>
    </w:p>
    <w:p w14:paraId="77F2E4A6" w14:textId="77777777" w:rsidR="00A96C8E" w:rsidRPr="00A96C8E" w:rsidRDefault="00A96C8E" w:rsidP="00A96C8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96C8E">
        <w:rPr>
          <w:rFonts w:ascii="Times New Roman" w:eastAsia="Times New Roman" w:hAnsi="Times New Roman" w:cs="Times New Roman"/>
          <w:b/>
          <w:bCs/>
          <w:kern w:val="0"/>
          <w:sz w:val="36"/>
          <w:szCs w:val="36"/>
          <w14:ligatures w14:val="none"/>
        </w:rPr>
        <w:t>Challenges in the Modern Context</w:t>
      </w:r>
    </w:p>
    <w:p w14:paraId="3C3AB794" w14:textId="77777777" w:rsidR="00A96C8E" w:rsidRPr="00A96C8E" w:rsidRDefault="00A96C8E" w:rsidP="00A96C8E">
      <w:pPr>
        <w:spacing w:before="100" w:beforeAutospacing="1" w:after="100" w:afterAutospacing="1" w:line="240" w:lineRule="auto"/>
        <w:rPr>
          <w:rFonts w:ascii="Times New Roman" w:eastAsia="Times New Roman" w:hAnsi="Times New Roman" w:cs="Times New Roman"/>
          <w:kern w:val="0"/>
          <w14:ligatures w14:val="none"/>
        </w:rPr>
      </w:pPr>
      <w:r w:rsidRPr="00A96C8E">
        <w:rPr>
          <w:rFonts w:ascii="Times New Roman" w:eastAsia="Times New Roman" w:hAnsi="Times New Roman" w:cs="Times New Roman"/>
          <w:kern w:val="0"/>
          <w14:ligatures w14:val="none"/>
        </w:rPr>
        <w:t>Despite these exciting developments, classical dance faces significant challenges. The traditional patronage system has largely disappeared, forcing artists to become entrepreneurs and self-promoters. Competition from popular entertainment forms means classical dancers must work harder to maintain audience engagement. The time-intensive nature of classical training conflicts with modern lifestyle demands, leading to concerns about maintaining technical standards.</w:t>
      </w:r>
    </w:p>
    <w:p w14:paraId="33A18B99" w14:textId="77777777" w:rsidR="00A96C8E" w:rsidRPr="00A96C8E" w:rsidRDefault="00A96C8E" w:rsidP="00A96C8E">
      <w:pPr>
        <w:spacing w:before="100" w:beforeAutospacing="1" w:after="100" w:afterAutospacing="1" w:line="240" w:lineRule="auto"/>
        <w:rPr>
          <w:rFonts w:ascii="Times New Roman" w:eastAsia="Times New Roman" w:hAnsi="Times New Roman" w:cs="Times New Roman"/>
          <w:kern w:val="0"/>
          <w14:ligatures w14:val="none"/>
        </w:rPr>
      </w:pPr>
      <w:r w:rsidRPr="00A96C8E">
        <w:rPr>
          <w:rFonts w:ascii="Times New Roman" w:eastAsia="Times New Roman" w:hAnsi="Times New Roman" w:cs="Times New Roman"/>
          <w:kern w:val="0"/>
          <w14:ligatures w14:val="none"/>
        </w:rPr>
        <w:t>Economic pressures have also affected the art form. Many accomplished dancers struggle financially, leading to the commercialization of certain aspects of classical dance that were once considered purely devotional or artistic. The balance between accessibility and maintaining the sacred nature of these art forms remains delicate.</w:t>
      </w:r>
    </w:p>
    <w:p w14:paraId="57753676" w14:textId="77777777" w:rsidR="00A96C8E" w:rsidRPr="00A96C8E" w:rsidRDefault="00A96C8E" w:rsidP="00A96C8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96C8E">
        <w:rPr>
          <w:rFonts w:ascii="Times New Roman" w:eastAsia="Times New Roman" w:hAnsi="Times New Roman" w:cs="Times New Roman"/>
          <w:b/>
          <w:bCs/>
          <w:kern w:val="0"/>
          <w:sz w:val="36"/>
          <w:szCs w:val="36"/>
          <w14:ligatures w14:val="none"/>
        </w:rPr>
        <w:t>The Next Generation: Innovation Within Tradition</w:t>
      </w:r>
    </w:p>
    <w:p w14:paraId="46B72A74" w14:textId="77777777" w:rsidR="00A96C8E" w:rsidRPr="00A96C8E" w:rsidRDefault="00A96C8E" w:rsidP="00A96C8E">
      <w:pPr>
        <w:spacing w:before="100" w:beforeAutospacing="1" w:after="100" w:afterAutospacing="1" w:line="240" w:lineRule="auto"/>
        <w:rPr>
          <w:rFonts w:ascii="Times New Roman" w:eastAsia="Times New Roman" w:hAnsi="Times New Roman" w:cs="Times New Roman"/>
          <w:kern w:val="0"/>
          <w14:ligatures w14:val="none"/>
        </w:rPr>
      </w:pPr>
      <w:r w:rsidRPr="00A96C8E">
        <w:rPr>
          <w:rFonts w:ascii="Times New Roman" w:eastAsia="Times New Roman" w:hAnsi="Times New Roman" w:cs="Times New Roman"/>
          <w:kern w:val="0"/>
          <w14:ligatures w14:val="none"/>
        </w:rPr>
        <w:t>Young dancers today are remarkably innovative while remaining rooted in classical principles. They're using social media platforms like Instagram and TikTok to share bite-sized classical content, making ancient mudras and expressions accessible to younger audiences. Dance influencers are creating educational content that demystifies classical dance, breaking down complex techniques into digestible formats.</w:t>
      </w:r>
    </w:p>
    <w:p w14:paraId="7BE478F5" w14:textId="77777777" w:rsidR="00A96C8E" w:rsidRPr="00A96C8E" w:rsidRDefault="00A96C8E" w:rsidP="00A96C8E">
      <w:pPr>
        <w:spacing w:before="100" w:beforeAutospacing="1" w:after="100" w:afterAutospacing="1" w:line="240" w:lineRule="auto"/>
        <w:rPr>
          <w:rFonts w:ascii="Times New Roman" w:eastAsia="Times New Roman" w:hAnsi="Times New Roman" w:cs="Times New Roman"/>
          <w:kern w:val="0"/>
          <w14:ligatures w14:val="none"/>
        </w:rPr>
      </w:pPr>
      <w:r w:rsidRPr="00A96C8E">
        <w:rPr>
          <w:rFonts w:ascii="Times New Roman" w:eastAsia="Times New Roman" w:hAnsi="Times New Roman" w:cs="Times New Roman"/>
          <w:kern w:val="0"/>
          <w14:ligatures w14:val="none"/>
        </w:rPr>
        <w:t>Educational institutions are also adapting, with schools like Kalakshetra Foundation and Natya Institute of Kathak and Choreography developing curricula that honor traditional training while incorporating contemporary pedagogical approaches. Research into the biomechanics and therapeutic aspects of classical dance is providing new understanding of these ancient practices.</w:t>
      </w:r>
    </w:p>
    <w:p w14:paraId="07014086" w14:textId="77777777" w:rsidR="00A96C8E" w:rsidRPr="00A96C8E" w:rsidRDefault="00A96C8E" w:rsidP="00A96C8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96C8E">
        <w:rPr>
          <w:rFonts w:ascii="Times New Roman" w:eastAsia="Times New Roman" w:hAnsi="Times New Roman" w:cs="Times New Roman"/>
          <w:b/>
          <w:bCs/>
          <w:kern w:val="0"/>
          <w:sz w:val="36"/>
          <w:szCs w:val="36"/>
          <w14:ligatures w14:val="none"/>
        </w:rPr>
        <w:lastRenderedPageBreak/>
        <w:t>Future Horizons</w:t>
      </w:r>
    </w:p>
    <w:p w14:paraId="56150F59" w14:textId="77777777" w:rsidR="00A96C8E" w:rsidRPr="00A96C8E" w:rsidRDefault="00A96C8E" w:rsidP="00A96C8E">
      <w:pPr>
        <w:spacing w:before="100" w:beforeAutospacing="1" w:after="100" w:afterAutospacing="1" w:line="240" w:lineRule="auto"/>
        <w:rPr>
          <w:rFonts w:ascii="Times New Roman" w:eastAsia="Times New Roman" w:hAnsi="Times New Roman" w:cs="Times New Roman"/>
          <w:kern w:val="0"/>
          <w14:ligatures w14:val="none"/>
        </w:rPr>
      </w:pPr>
      <w:r w:rsidRPr="00A96C8E">
        <w:rPr>
          <w:rFonts w:ascii="Times New Roman" w:eastAsia="Times New Roman" w:hAnsi="Times New Roman" w:cs="Times New Roman"/>
          <w:kern w:val="0"/>
          <w14:ligatures w14:val="none"/>
        </w:rPr>
        <w:t>The future of Indian classical dance in the modern age appears to lie in its ability to remain simultaneously ancient and contemporary. As climate change and global connectivity reshape our world, these dance forms offer both refuge and relevance—providing spiritual grounding while addressing universal human experiences through movement, music, and storytelling.</w:t>
      </w:r>
    </w:p>
    <w:p w14:paraId="00FAABCB" w14:textId="77777777" w:rsidR="00A96C8E" w:rsidRPr="00A96C8E" w:rsidRDefault="00A96C8E" w:rsidP="00A96C8E">
      <w:pPr>
        <w:spacing w:before="100" w:beforeAutospacing="1" w:after="100" w:afterAutospacing="1" w:line="240" w:lineRule="auto"/>
        <w:rPr>
          <w:rFonts w:ascii="Times New Roman" w:eastAsia="Times New Roman" w:hAnsi="Times New Roman" w:cs="Times New Roman"/>
          <w:kern w:val="0"/>
          <w14:ligatures w14:val="none"/>
        </w:rPr>
      </w:pPr>
      <w:r w:rsidRPr="00A96C8E">
        <w:rPr>
          <w:rFonts w:ascii="Times New Roman" w:eastAsia="Times New Roman" w:hAnsi="Times New Roman" w:cs="Times New Roman"/>
          <w:kern w:val="0"/>
          <w14:ligatures w14:val="none"/>
        </w:rPr>
        <w:t>The challenge moving forward will be maintaining the essential spirit and rigor of classical training while remaining open to evolution. The most successful classical dancers of tomorrow will likely be those who can seamlessly move between temple and theater, tradition and innovation, local authenticity and global resonance.</w:t>
      </w:r>
    </w:p>
    <w:p w14:paraId="2B9D31C9" w14:textId="77777777" w:rsidR="00A96C8E" w:rsidRPr="00A96C8E" w:rsidRDefault="00A96C8E" w:rsidP="00A96C8E">
      <w:pPr>
        <w:spacing w:before="100" w:beforeAutospacing="1" w:after="100" w:afterAutospacing="1" w:line="240" w:lineRule="auto"/>
        <w:rPr>
          <w:rFonts w:ascii="Times New Roman" w:eastAsia="Times New Roman" w:hAnsi="Times New Roman" w:cs="Times New Roman"/>
          <w:kern w:val="0"/>
          <w14:ligatures w14:val="none"/>
        </w:rPr>
      </w:pPr>
      <w:r w:rsidRPr="00A96C8E">
        <w:rPr>
          <w:rFonts w:ascii="Times New Roman" w:eastAsia="Times New Roman" w:hAnsi="Times New Roman" w:cs="Times New Roman"/>
          <w:kern w:val="0"/>
          <w14:ligatures w14:val="none"/>
        </w:rPr>
        <w:t>As Indian classical dance continues its journey into the modern age, it carries with it not just entertainment value, but profound wisdom about human expression, spiritual practice, and cultural identity. In a world increasingly hungry for authentic experiences and meaningful connection, these ancient art forms may find their greatest relevance yet in the centuries to come.</w:t>
      </w:r>
    </w:p>
    <w:p w14:paraId="488BB7D9" w14:textId="77777777" w:rsidR="00A96C8E" w:rsidRPr="00A96C8E" w:rsidRDefault="00A96C8E" w:rsidP="00A96C8E">
      <w:pPr>
        <w:spacing w:before="100" w:beforeAutospacing="1" w:after="100" w:afterAutospacing="1" w:line="240" w:lineRule="auto"/>
        <w:rPr>
          <w:rFonts w:ascii="Times New Roman" w:eastAsia="Times New Roman" w:hAnsi="Times New Roman" w:cs="Times New Roman"/>
          <w:kern w:val="0"/>
          <w14:ligatures w14:val="none"/>
        </w:rPr>
      </w:pPr>
      <w:r w:rsidRPr="00A96C8E">
        <w:rPr>
          <w:rFonts w:ascii="Times New Roman" w:eastAsia="Times New Roman" w:hAnsi="Times New Roman" w:cs="Times New Roman"/>
          <w:kern w:val="0"/>
          <w14:ligatures w14:val="none"/>
        </w:rPr>
        <w:t>The dance continues, each generation adding their own verse to an eternal song of movement, devotion, and artistic excellence that began in India's temples and now graces stages across the globe. The rhythm of tradition beats on, even as the steps evolve to meet the needs of a new age.</w:t>
      </w:r>
    </w:p>
    <w:p w14:paraId="05C89D24" w14:textId="77777777" w:rsidR="00C90C27" w:rsidRDefault="00C90C27"/>
    <w:sectPr w:rsidR="00C90C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tos">
    <w:altName w:val="Calibri"/>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C8E"/>
    <w:rsid w:val="000755AD"/>
    <w:rsid w:val="00236CA2"/>
    <w:rsid w:val="003309E4"/>
    <w:rsid w:val="00A4418C"/>
    <w:rsid w:val="00A96C8E"/>
    <w:rsid w:val="00C90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8C7FC"/>
  <w15:chartTrackingRefBased/>
  <w15:docId w15:val="{3EE66559-30DF-714D-85E7-96EF024C6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6C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96C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6C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6C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6C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6C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6C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6C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6C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C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96C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6C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6C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6C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6C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6C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6C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6C8E"/>
    <w:rPr>
      <w:rFonts w:eastAsiaTheme="majorEastAsia" w:cstheme="majorBidi"/>
      <w:color w:val="272727" w:themeColor="text1" w:themeTint="D8"/>
    </w:rPr>
  </w:style>
  <w:style w:type="paragraph" w:styleId="Title">
    <w:name w:val="Title"/>
    <w:basedOn w:val="Normal"/>
    <w:next w:val="Normal"/>
    <w:link w:val="TitleChar"/>
    <w:uiPriority w:val="10"/>
    <w:qFormat/>
    <w:rsid w:val="00A96C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C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6C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6C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6C8E"/>
    <w:pPr>
      <w:spacing w:before="160"/>
      <w:jc w:val="center"/>
    </w:pPr>
    <w:rPr>
      <w:i/>
      <w:iCs/>
      <w:color w:val="404040" w:themeColor="text1" w:themeTint="BF"/>
    </w:rPr>
  </w:style>
  <w:style w:type="character" w:customStyle="1" w:styleId="QuoteChar">
    <w:name w:val="Quote Char"/>
    <w:basedOn w:val="DefaultParagraphFont"/>
    <w:link w:val="Quote"/>
    <w:uiPriority w:val="29"/>
    <w:rsid w:val="00A96C8E"/>
    <w:rPr>
      <w:i/>
      <w:iCs/>
      <w:color w:val="404040" w:themeColor="text1" w:themeTint="BF"/>
    </w:rPr>
  </w:style>
  <w:style w:type="paragraph" w:styleId="ListParagraph">
    <w:name w:val="List Paragraph"/>
    <w:basedOn w:val="Normal"/>
    <w:uiPriority w:val="34"/>
    <w:qFormat/>
    <w:rsid w:val="00A96C8E"/>
    <w:pPr>
      <w:ind w:left="720"/>
      <w:contextualSpacing/>
    </w:pPr>
  </w:style>
  <w:style w:type="character" w:styleId="IntenseEmphasis">
    <w:name w:val="Intense Emphasis"/>
    <w:basedOn w:val="DefaultParagraphFont"/>
    <w:uiPriority w:val="21"/>
    <w:qFormat/>
    <w:rsid w:val="00A96C8E"/>
    <w:rPr>
      <w:i/>
      <w:iCs/>
      <w:color w:val="0F4761" w:themeColor="accent1" w:themeShade="BF"/>
    </w:rPr>
  </w:style>
  <w:style w:type="paragraph" w:styleId="IntenseQuote">
    <w:name w:val="Intense Quote"/>
    <w:basedOn w:val="Normal"/>
    <w:next w:val="Normal"/>
    <w:link w:val="IntenseQuoteChar"/>
    <w:uiPriority w:val="30"/>
    <w:qFormat/>
    <w:rsid w:val="00A96C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6C8E"/>
    <w:rPr>
      <w:i/>
      <w:iCs/>
      <w:color w:val="0F4761" w:themeColor="accent1" w:themeShade="BF"/>
    </w:rPr>
  </w:style>
  <w:style w:type="character" w:styleId="IntenseReference">
    <w:name w:val="Intense Reference"/>
    <w:basedOn w:val="DefaultParagraphFont"/>
    <w:uiPriority w:val="32"/>
    <w:qFormat/>
    <w:rsid w:val="00A96C8E"/>
    <w:rPr>
      <w:b/>
      <w:bCs/>
      <w:smallCaps/>
      <w:color w:val="0F4761" w:themeColor="accent1" w:themeShade="BF"/>
      <w:spacing w:val="5"/>
    </w:rPr>
  </w:style>
  <w:style w:type="paragraph" w:customStyle="1" w:styleId="whitespace-normal">
    <w:name w:val="whitespace-normal"/>
    <w:basedOn w:val="Normal"/>
    <w:rsid w:val="00A96C8E"/>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1021</Words>
  <Characters>5823</Characters>
  <Application>Microsoft Office Word</Application>
  <DocSecurity>4</DocSecurity>
  <Lines>48</Lines>
  <Paragraphs>13</Paragraphs>
  <ScaleCrop>false</ScaleCrop>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Pavani Lingala</dc:creator>
  <cp:keywords/>
  <dc:description/>
  <cp:lastModifiedBy>user</cp:lastModifiedBy>
  <cp:revision>2</cp:revision>
  <dcterms:created xsi:type="dcterms:W3CDTF">2025-09-15T06:10:00Z</dcterms:created>
  <dcterms:modified xsi:type="dcterms:W3CDTF">2025-09-15T06:10:00Z</dcterms:modified>
</cp:coreProperties>
</file>